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1" w:rsidRPr="00D013C8" w:rsidRDefault="009B0821" w:rsidP="009B0821">
      <w:pPr>
        <w:pStyle w:val="11"/>
        <w:ind w:left="-142"/>
        <w:rPr>
          <w:b w:val="0"/>
          <w:bCs w:val="0"/>
          <w:sz w:val="28"/>
          <w:szCs w:val="28"/>
        </w:rPr>
      </w:pPr>
      <w:r w:rsidRPr="00D013C8">
        <w:rPr>
          <w:b w:val="0"/>
          <w:bCs w:val="0"/>
          <w:sz w:val="28"/>
          <w:szCs w:val="28"/>
        </w:rPr>
        <w:t>МИНИСТЕРСТВО ЗДРАВООХРАНЕНИЯ РЕСПУБЛИКИ БЕЛАРУСЬ</w:t>
      </w:r>
    </w:p>
    <w:p w:rsidR="009B0821" w:rsidRPr="00D013C8" w:rsidRDefault="009B0821" w:rsidP="009B0821">
      <w:pPr>
        <w:ind w:left="-142"/>
        <w:jc w:val="center"/>
        <w:rPr>
          <w:sz w:val="28"/>
          <w:szCs w:val="32"/>
        </w:rPr>
      </w:pPr>
      <w:r w:rsidRPr="00D013C8">
        <w:rPr>
          <w:sz w:val="28"/>
          <w:szCs w:val="32"/>
        </w:rPr>
        <w:t>УЧРЕЖДЕНИЕ ОБРАЗОВАНИЯ</w:t>
      </w:r>
    </w:p>
    <w:p w:rsidR="009B0821" w:rsidRPr="00D013C8" w:rsidRDefault="009B0821" w:rsidP="009B0821">
      <w:pPr>
        <w:ind w:left="-142"/>
        <w:jc w:val="center"/>
        <w:rPr>
          <w:spacing w:val="-2"/>
          <w:sz w:val="28"/>
          <w:szCs w:val="32"/>
        </w:rPr>
      </w:pPr>
      <w:r w:rsidRPr="00D013C8">
        <w:rPr>
          <w:spacing w:val="-2"/>
          <w:sz w:val="28"/>
          <w:szCs w:val="32"/>
        </w:rPr>
        <w:t>«БЕЛОРУССК</w:t>
      </w:r>
      <w:r w:rsidR="00D013C8" w:rsidRPr="00D013C8">
        <w:rPr>
          <w:spacing w:val="-2"/>
          <w:sz w:val="28"/>
          <w:szCs w:val="32"/>
        </w:rPr>
        <w:t xml:space="preserve">ИЙ ГОСУДАРСТВЕННЫЙ МЕДИЦИНСКИЙ </w:t>
      </w:r>
      <w:r w:rsidRPr="00D013C8">
        <w:rPr>
          <w:spacing w:val="-2"/>
          <w:sz w:val="28"/>
          <w:szCs w:val="32"/>
        </w:rPr>
        <w:t>УНИВЕРСИТЕТ»</w:t>
      </w:r>
    </w:p>
    <w:p w:rsidR="009B0821" w:rsidRPr="00D013C8" w:rsidRDefault="009B0821" w:rsidP="009B0821">
      <w:pPr>
        <w:ind w:left="-142"/>
        <w:jc w:val="center"/>
        <w:rPr>
          <w:sz w:val="28"/>
          <w:szCs w:val="32"/>
        </w:rPr>
      </w:pPr>
    </w:p>
    <w:p w:rsidR="009B0821" w:rsidRPr="00D013C8" w:rsidRDefault="009B0821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>СОГЛАСОВАНО</w:t>
      </w:r>
    </w:p>
    <w:p w:rsidR="009B0821" w:rsidRPr="00D013C8" w:rsidRDefault="009B0821" w:rsidP="009B0821">
      <w:pPr>
        <w:ind w:left="-142"/>
        <w:rPr>
          <w:sz w:val="28"/>
          <w:szCs w:val="28"/>
        </w:rPr>
      </w:pPr>
    </w:p>
    <w:p w:rsidR="00A707D4" w:rsidRDefault="00D013C8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 xml:space="preserve">Руководитель </w:t>
      </w:r>
    </w:p>
    <w:p w:rsidR="009B0821" w:rsidRPr="00D013C8" w:rsidRDefault="00D013C8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 xml:space="preserve">базы интернатуры </w:t>
      </w:r>
      <w:r w:rsidR="009B0821" w:rsidRPr="00D013C8">
        <w:rPr>
          <w:sz w:val="28"/>
          <w:szCs w:val="28"/>
        </w:rPr>
        <w:t>________________________</w:t>
      </w:r>
    </w:p>
    <w:p w:rsidR="009B0821" w:rsidRPr="00D013C8" w:rsidRDefault="009B0821" w:rsidP="009B0821">
      <w:pPr>
        <w:ind w:left="-142"/>
        <w:rPr>
          <w:sz w:val="22"/>
          <w:szCs w:val="28"/>
        </w:rPr>
      </w:pPr>
      <w:r w:rsidRPr="00D013C8">
        <w:rPr>
          <w:sz w:val="28"/>
          <w:szCs w:val="28"/>
        </w:rPr>
        <w:t xml:space="preserve">                                     </w:t>
      </w:r>
      <w:r w:rsidR="00D013C8" w:rsidRPr="00D013C8">
        <w:rPr>
          <w:sz w:val="28"/>
          <w:szCs w:val="28"/>
        </w:rPr>
        <w:t xml:space="preserve">                       </w:t>
      </w:r>
      <w:r w:rsidRPr="00D013C8">
        <w:rPr>
          <w:sz w:val="22"/>
          <w:szCs w:val="28"/>
        </w:rPr>
        <w:t>(база интернатуры)</w:t>
      </w:r>
    </w:p>
    <w:p w:rsidR="009B0821" w:rsidRPr="00D013C8" w:rsidRDefault="009B0821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>__________    _______________</w:t>
      </w:r>
    </w:p>
    <w:p w:rsidR="009B0821" w:rsidRPr="00D013C8" w:rsidRDefault="009B0821" w:rsidP="009B0821">
      <w:pPr>
        <w:ind w:left="-142"/>
        <w:rPr>
          <w:sz w:val="22"/>
          <w:szCs w:val="28"/>
        </w:rPr>
      </w:pPr>
      <w:r w:rsidRPr="00D013C8">
        <w:rPr>
          <w:sz w:val="22"/>
          <w:szCs w:val="28"/>
        </w:rPr>
        <w:t xml:space="preserve">    (подпись)                        (ФИО)</w:t>
      </w:r>
    </w:p>
    <w:p w:rsidR="009B0821" w:rsidRPr="00D013C8" w:rsidRDefault="009B0821" w:rsidP="009B0821">
      <w:pPr>
        <w:ind w:left="-142"/>
        <w:rPr>
          <w:sz w:val="28"/>
          <w:szCs w:val="28"/>
        </w:rPr>
      </w:pPr>
    </w:p>
    <w:p w:rsidR="009B0821" w:rsidRPr="00D013C8" w:rsidRDefault="009B0821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>_________.20____</w:t>
      </w:r>
    </w:p>
    <w:p w:rsidR="009B0821" w:rsidRPr="00D013C8" w:rsidRDefault="009B0821" w:rsidP="009B0821">
      <w:pPr>
        <w:ind w:left="-142"/>
        <w:jc w:val="center"/>
        <w:rPr>
          <w:sz w:val="28"/>
          <w:szCs w:val="28"/>
        </w:rPr>
      </w:pPr>
    </w:p>
    <w:p w:rsidR="009B0821" w:rsidRPr="00F97433" w:rsidRDefault="009B0821" w:rsidP="009B0821">
      <w:pPr>
        <w:ind w:left="-142"/>
        <w:rPr>
          <w:sz w:val="28"/>
          <w:szCs w:val="28"/>
        </w:rPr>
      </w:pPr>
      <w:r w:rsidRPr="00D013C8">
        <w:rPr>
          <w:sz w:val="28"/>
          <w:szCs w:val="28"/>
        </w:rPr>
        <w:t>МП</w:t>
      </w:r>
    </w:p>
    <w:p w:rsidR="006C224C" w:rsidRDefault="006C224C" w:rsidP="006C224C">
      <w:pPr>
        <w:jc w:val="center"/>
        <w:rPr>
          <w:color w:val="000000"/>
          <w:sz w:val="28"/>
        </w:rPr>
      </w:pPr>
    </w:p>
    <w:p w:rsidR="006C224C" w:rsidRDefault="006C224C" w:rsidP="006C224C">
      <w:pPr>
        <w:pStyle w:val="9"/>
        <w:spacing w:before="0" w:after="0"/>
        <w:ind w:right="-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ДНЕВНИК</w:t>
      </w:r>
    </w:p>
    <w:p w:rsidR="006C224C" w:rsidRDefault="006C224C" w:rsidP="006C224C">
      <w:pPr>
        <w:pStyle w:val="8"/>
        <w:spacing w:before="0" w:after="0"/>
        <w:jc w:val="center"/>
        <w:rPr>
          <w:b/>
          <w:i w:val="0"/>
          <w:color w:val="000000"/>
          <w:sz w:val="28"/>
        </w:rPr>
      </w:pPr>
      <w:r>
        <w:rPr>
          <w:b/>
          <w:i w:val="0"/>
          <w:color w:val="000000"/>
          <w:sz w:val="28"/>
        </w:rPr>
        <w:t>ПРОВИЗОРА-ИНТЕРНА</w:t>
      </w:r>
    </w:p>
    <w:p w:rsidR="008640F2" w:rsidRPr="008640F2" w:rsidRDefault="008640F2" w:rsidP="008640F2"/>
    <w:p w:rsidR="008640F2" w:rsidRDefault="008640F2" w:rsidP="008640F2">
      <w:pPr>
        <w:rPr>
          <w:b/>
          <w:sz w:val="28"/>
        </w:rPr>
      </w:pPr>
      <w:r w:rsidRPr="008640F2">
        <w:rPr>
          <w:b/>
          <w:sz w:val="28"/>
        </w:rPr>
        <w:t>Специальность интер</w:t>
      </w:r>
      <w:r>
        <w:rPr>
          <w:b/>
          <w:sz w:val="28"/>
        </w:rPr>
        <w:t>н</w:t>
      </w:r>
      <w:r w:rsidRPr="008640F2">
        <w:rPr>
          <w:b/>
          <w:sz w:val="28"/>
        </w:rPr>
        <w:t>атуры «Фармация»</w:t>
      </w:r>
    </w:p>
    <w:p w:rsidR="008640F2" w:rsidRPr="008640F2" w:rsidRDefault="008640F2" w:rsidP="008640F2">
      <w:pPr>
        <w:rPr>
          <w:b/>
        </w:rPr>
      </w:pPr>
    </w:p>
    <w:p w:rsidR="006C224C" w:rsidRDefault="006C224C" w:rsidP="00120481">
      <w:pPr>
        <w:rPr>
          <w:color w:val="000000"/>
          <w:sz w:val="28"/>
        </w:rPr>
      </w:pPr>
      <w:r>
        <w:rPr>
          <w:color w:val="000000"/>
          <w:sz w:val="28"/>
        </w:rPr>
        <w:t xml:space="preserve">Ф.И.О. провизора-интерна </w:t>
      </w:r>
      <w:r w:rsidR="00120481">
        <w:rPr>
          <w:color w:val="000000"/>
          <w:sz w:val="28"/>
        </w:rPr>
        <w:t>______________________</w:t>
      </w:r>
      <w:r w:rsidR="009B0821">
        <w:rPr>
          <w:color w:val="000000"/>
          <w:sz w:val="28"/>
        </w:rPr>
        <w:t>_____________________</w:t>
      </w:r>
    </w:p>
    <w:p w:rsidR="00120481" w:rsidRDefault="00120481" w:rsidP="006C224C">
      <w:pPr>
        <w:jc w:val="both"/>
        <w:rPr>
          <w:color w:val="000000"/>
          <w:sz w:val="28"/>
        </w:rPr>
      </w:pPr>
    </w:p>
    <w:p w:rsidR="006C224C" w:rsidRDefault="006C224C" w:rsidP="006C224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База интернатуры __________________________________________________</w:t>
      </w:r>
      <w:r w:rsidR="00120481">
        <w:rPr>
          <w:color w:val="000000"/>
          <w:sz w:val="28"/>
        </w:rPr>
        <w:t>_</w:t>
      </w:r>
    </w:p>
    <w:p w:rsidR="00120481" w:rsidRDefault="00120481" w:rsidP="006C224C">
      <w:pPr>
        <w:rPr>
          <w:color w:val="000000"/>
          <w:sz w:val="28"/>
        </w:rPr>
      </w:pPr>
    </w:p>
    <w:p w:rsidR="006C224C" w:rsidRDefault="006C224C" w:rsidP="006C224C">
      <w:pPr>
        <w:rPr>
          <w:color w:val="000000"/>
          <w:sz w:val="28"/>
        </w:rPr>
      </w:pPr>
      <w:r>
        <w:rPr>
          <w:color w:val="000000"/>
          <w:sz w:val="28"/>
        </w:rPr>
        <w:t>Сроки прохождения интернатуры ______</w:t>
      </w:r>
      <w:r w:rsidR="009B0821">
        <w:rPr>
          <w:color w:val="000000"/>
          <w:sz w:val="28"/>
        </w:rPr>
        <w:t>_______________________________</w:t>
      </w:r>
    </w:p>
    <w:p w:rsidR="00120481" w:rsidRDefault="00120481" w:rsidP="006C224C">
      <w:pPr>
        <w:rPr>
          <w:color w:val="000000"/>
          <w:sz w:val="28"/>
        </w:rPr>
      </w:pPr>
    </w:p>
    <w:p w:rsidR="006C224C" w:rsidRDefault="006C224C" w:rsidP="006C224C">
      <w:pPr>
        <w:rPr>
          <w:color w:val="000000"/>
          <w:sz w:val="28"/>
        </w:rPr>
      </w:pPr>
      <w:r>
        <w:rPr>
          <w:color w:val="000000"/>
          <w:sz w:val="28"/>
        </w:rPr>
        <w:t>Ф.И.О. руководителя базы интернатуры _</w:t>
      </w:r>
      <w:r w:rsidR="009B0821">
        <w:rPr>
          <w:color w:val="000000"/>
          <w:sz w:val="28"/>
        </w:rPr>
        <w:t>_______________________________</w:t>
      </w:r>
    </w:p>
    <w:p w:rsidR="00120481" w:rsidRDefault="00120481" w:rsidP="006C224C">
      <w:pPr>
        <w:rPr>
          <w:sz w:val="28"/>
        </w:rPr>
      </w:pPr>
    </w:p>
    <w:p w:rsidR="006C224C" w:rsidRDefault="00120481" w:rsidP="006C224C">
      <w:pPr>
        <w:rPr>
          <w:sz w:val="28"/>
        </w:rPr>
      </w:pPr>
      <w:r>
        <w:rPr>
          <w:sz w:val="28"/>
        </w:rPr>
        <w:t xml:space="preserve">Ф.И.О. руководителя </w:t>
      </w:r>
      <w:r w:rsidR="006C224C">
        <w:rPr>
          <w:sz w:val="28"/>
        </w:rPr>
        <w:t>интернатуры______________________________________</w:t>
      </w:r>
      <w:r>
        <w:rPr>
          <w:sz w:val="28"/>
        </w:rPr>
        <w:t>_________________</w:t>
      </w:r>
    </w:p>
    <w:p w:rsidR="00120481" w:rsidRDefault="00120481" w:rsidP="006C224C">
      <w:pPr>
        <w:rPr>
          <w:sz w:val="28"/>
        </w:rPr>
      </w:pPr>
    </w:p>
    <w:p w:rsidR="006C224C" w:rsidRDefault="006C224C" w:rsidP="00D67907">
      <w:pPr>
        <w:rPr>
          <w:sz w:val="28"/>
        </w:rPr>
      </w:pPr>
      <w:r>
        <w:rPr>
          <w:sz w:val="28"/>
        </w:rPr>
        <w:t>Ф.</w:t>
      </w:r>
      <w:r w:rsidR="00120481">
        <w:rPr>
          <w:sz w:val="28"/>
        </w:rPr>
        <w:t>И.О. методического руководителя</w:t>
      </w:r>
      <w:r>
        <w:rPr>
          <w:sz w:val="28"/>
        </w:rPr>
        <w:t xml:space="preserve"> инте</w:t>
      </w:r>
      <w:r w:rsidR="009B0821">
        <w:rPr>
          <w:sz w:val="28"/>
        </w:rPr>
        <w:t>рнатуры _______________________</w:t>
      </w:r>
    </w:p>
    <w:p w:rsidR="00D67907" w:rsidRPr="00D67907" w:rsidRDefault="00D67907" w:rsidP="00D67907">
      <w:pPr>
        <w:rPr>
          <w:sz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Default="009B0821" w:rsidP="00D67907">
      <w:pPr>
        <w:jc w:val="both"/>
        <w:rPr>
          <w:sz w:val="28"/>
          <w:szCs w:val="28"/>
        </w:rPr>
      </w:pPr>
    </w:p>
    <w:p w:rsidR="009B0821" w:rsidRPr="00F41DCE" w:rsidRDefault="009B0821" w:rsidP="009B0821">
      <w:pPr>
        <w:jc w:val="center"/>
        <w:rPr>
          <w:color w:val="000000"/>
          <w:sz w:val="28"/>
          <w:szCs w:val="28"/>
        </w:rPr>
        <w:sectPr w:rsidR="009B0821" w:rsidRPr="00F41DCE" w:rsidSect="009966D6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D9308D">
        <w:rPr>
          <w:color w:val="000000"/>
          <w:sz w:val="28"/>
          <w:szCs w:val="28"/>
        </w:rPr>
        <w:t>Минск 20____</w:t>
      </w:r>
    </w:p>
    <w:p w:rsidR="00D67907" w:rsidRPr="00D67907" w:rsidRDefault="00D67907" w:rsidP="00D67907">
      <w:pPr>
        <w:jc w:val="both"/>
        <w:rPr>
          <w:i/>
          <w:sz w:val="28"/>
          <w:szCs w:val="28"/>
        </w:rPr>
      </w:pPr>
      <w:r w:rsidRPr="00D67907">
        <w:rPr>
          <w:b/>
          <w:sz w:val="28"/>
          <w:szCs w:val="28"/>
        </w:rPr>
        <w:lastRenderedPageBreak/>
        <w:t>Составители</w:t>
      </w:r>
      <w:r w:rsidRPr="00D67907">
        <w:rPr>
          <w:sz w:val="28"/>
          <w:szCs w:val="28"/>
        </w:rPr>
        <w:t>:</w:t>
      </w:r>
    </w:p>
    <w:p w:rsidR="000D76B8" w:rsidRPr="00C13654" w:rsidRDefault="000D76B8" w:rsidP="000D76B8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Н.С.</w:t>
      </w:r>
      <w:proofErr w:type="gramStart"/>
      <w:r>
        <w:rPr>
          <w:sz w:val="28"/>
          <w:szCs w:val="28"/>
        </w:rPr>
        <w:t>Голяк</w:t>
      </w:r>
      <w:proofErr w:type="spellEnd"/>
      <w:proofErr w:type="gramEnd"/>
      <w:r>
        <w:rPr>
          <w:sz w:val="28"/>
          <w:szCs w:val="28"/>
        </w:rPr>
        <w:t>,</w:t>
      </w:r>
      <w:r w:rsidRPr="000D76B8">
        <w:rPr>
          <w:sz w:val="28"/>
          <w:szCs w:val="28"/>
        </w:rPr>
        <w:t xml:space="preserve"> </w:t>
      </w:r>
      <w:r w:rsidRPr="00C13654">
        <w:rPr>
          <w:sz w:val="28"/>
          <w:szCs w:val="28"/>
        </w:rPr>
        <w:t xml:space="preserve">заведующий кафедрой фармацевтической </w:t>
      </w:r>
      <w:r>
        <w:rPr>
          <w:sz w:val="28"/>
          <w:szCs w:val="28"/>
        </w:rPr>
        <w:t>технологии</w:t>
      </w:r>
      <w:r w:rsidRPr="00C13654">
        <w:rPr>
          <w:sz w:val="28"/>
          <w:szCs w:val="28"/>
        </w:rPr>
        <w:t xml:space="preserve"> учреждения образования «Белорусский государственный медицинский университет», кандидат фармацевтических наук, доцент;</w:t>
      </w:r>
    </w:p>
    <w:p w:rsidR="00D67907" w:rsidRPr="00C13654" w:rsidRDefault="00D67907" w:rsidP="00D67907">
      <w:pPr>
        <w:spacing w:after="120"/>
        <w:jc w:val="both"/>
        <w:rPr>
          <w:sz w:val="28"/>
          <w:szCs w:val="28"/>
        </w:rPr>
      </w:pPr>
      <w:proofErr w:type="spellStart"/>
      <w:r w:rsidRPr="00C13654">
        <w:rPr>
          <w:sz w:val="28"/>
          <w:szCs w:val="28"/>
        </w:rPr>
        <w:t>Н.С.Гурина</w:t>
      </w:r>
      <w:proofErr w:type="spellEnd"/>
      <w:r w:rsidRPr="00C13654">
        <w:rPr>
          <w:sz w:val="28"/>
          <w:szCs w:val="28"/>
        </w:rPr>
        <w:t>, декан фармацевтического факультета учреждения образования «Белорусский государственный медицинский университет», доктор биологических наук, профессор;</w:t>
      </w:r>
    </w:p>
    <w:p w:rsidR="00D67907" w:rsidRPr="00C13654" w:rsidRDefault="00D67907" w:rsidP="00D67907">
      <w:pPr>
        <w:pStyle w:val="a8"/>
        <w:jc w:val="both"/>
        <w:rPr>
          <w:sz w:val="28"/>
          <w:szCs w:val="28"/>
        </w:rPr>
      </w:pPr>
      <w:proofErr w:type="spellStart"/>
      <w:r w:rsidRPr="00C13654">
        <w:rPr>
          <w:sz w:val="28"/>
          <w:szCs w:val="28"/>
        </w:rPr>
        <w:t>Р.И.Лукашов</w:t>
      </w:r>
      <w:proofErr w:type="spellEnd"/>
      <w:r w:rsidRPr="00C13654">
        <w:rPr>
          <w:sz w:val="28"/>
          <w:szCs w:val="28"/>
        </w:rPr>
        <w:t>, заведующий кафедрой фармацевтической химии учреждения образования «Белорусский государственный медицинский университет», кандидат фармацевтических наук, доцент;</w:t>
      </w:r>
    </w:p>
    <w:p w:rsidR="009B0821" w:rsidRDefault="00D67907" w:rsidP="001B4800">
      <w:pPr>
        <w:pStyle w:val="a8"/>
        <w:jc w:val="both"/>
        <w:rPr>
          <w:sz w:val="28"/>
          <w:szCs w:val="28"/>
        </w:rPr>
      </w:pPr>
      <w:proofErr w:type="spellStart"/>
      <w:r w:rsidRPr="00C13654">
        <w:rPr>
          <w:sz w:val="28"/>
          <w:szCs w:val="28"/>
        </w:rPr>
        <w:t>О.В.Мушкина</w:t>
      </w:r>
      <w:proofErr w:type="spellEnd"/>
      <w:r w:rsidRPr="00C13654">
        <w:rPr>
          <w:sz w:val="28"/>
          <w:szCs w:val="28"/>
        </w:rPr>
        <w:t>, заведующий кафедрой организации фармации учреждения образования «Белорусский государственный медицинский университет», кандидат фармацевтических наук, доцент</w:t>
      </w:r>
      <w:r w:rsidR="00A54B7C">
        <w:rPr>
          <w:sz w:val="28"/>
          <w:szCs w:val="28"/>
        </w:rPr>
        <w:t>.</w:t>
      </w:r>
    </w:p>
    <w:p w:rsidR="009B0821" w:rsidRDefault="009B0821" w:rsidP="001B4800">
      <w:pPr>
        <w:pStyle w:val="a8"/>
        <w:jc w:val="both"/>
        <w:rPr>
          <w:sz w:val="28"/>
          <w:szCs w:val="28"/>
        </w:rPr>
      </w:pPr>
    </w:p>
    <w:p w:rsidR="009B0821" w:rsidRDefault="009B0821" w:rsidP="001B4800">
      <w:pPr>
        <w:pStyle w:val="a8"/>
        <w:jc w:val="both"/>
        <w:rPr>
          <w:sz w:val="28"/>
          <w:szCs w:val="28"/>
        </w:rPr>
      </w:pPr>
    </w:p>
    <w:p w:rsidR="009B0821" w:rsidRDefault="009B0821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B0821" w:rsidRDefault="009B0821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966D6" w:rsidRDefault="009966D6" w:rsidP="001B4800">
      <w:pPr>
        <w:pStyle w:val="a8"/>
        <w:jc w:val="both"/>
        <w:rPr>
          <w:sz w:val="28"/>
          <w:szCs w:val="28"/>
        </w:rPr>
      </w:pPr>
    </w:p>
    <w:p w:rsidR="009B0821" w:rsidRPr="00A118F1" w:rsidRDefault="009B0821" w:rsidP="009B0821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Фармация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>
        <w:rPr>
          <w:sz w:val="28"/>
          <w:szCs w:val="28"/>
        </w:rPr>
        <w:t>29.04.</w:t>
      </w:r>
      <w:r w:rsidR="00D013C8">
        <w:rPr>
          <w:sz w:val="28"/>
          <w:szCs w:val="28"/>
        </w:rPr>
        <w:t xml:space="preserve">2022, регистрационный номер </w:t>
      </w:r>
      <w:r w:rsidRPr="00A118F1">
        <w:rPr>
          <w:sz w:val="28"/>
          <w:szCs w:val="28"/>
        </w:rPr>
        <w:t>ПИ-</w:t>
      </w:r>
      <w:r>
        <w:rPr>
          <w:sz w:val="28"/>
          <w:szCs w:val="28"/>
        </w:rPr>
        <w:t>32</w:t>
      </w:r>
      <w:r w:rsidRPr="00A118F1">
        <w:rPr>
          <w:sz w:val="28"/>
          <w:szCs w:val="28"/>
        </w:rPr>
        <w:t>/2022.</w:t>
      </w:r>
    </w:p>
    <w:p w:rsidR="009B0821" w:rsidRDefault="009B0821" w:rsidP="009B0821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5F099E">
        <w:rPr>
          <w:sz w:val="28"/>
          <w:szCs w:val="28"/>
        </w:rPr>
        <w:t>Н</w:t>
      </w:r>
      <w:r w:rsidR="00B24710">
        <w:rPr>
          <w:sz w:val="28"/>
          <w:szCs w:val="28"/>
        </w:rPr>
        <w:t xml:space="preserve">аучно-методическим советом </w:t>
      </w:r>
      <w:r w:rsidRPr="00A118F1">
        <w:rPr>
          <w:sz w:val="28"/>
          <w:szCs w:val="28"/>
        </w:rPr>
        <w:t>учреждения образования 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 xml:space="preserve">(протокол № </w:t>
      </w:r>
      <w:r w:rsidR="00B24710">
        <w:rPr>
          <w:sz w:val="28"/>
          <w:szCs w:val="28"/>
        </w:rPr>
        <w:t>11</w:t>
      </w:r>
      <w:r w:rsidR="00D013C8">
        <w:rPr>
          <w:sz w:val="28"/>
          <w:szCs w:val="28"/>
        </w:rPr>
        <w:t xml:space="preserve"> от </w:t>
      </w:r>
      <w:r w:rsidR="00B24710">
        <w:rPr>
          <w:sz w:val="28"/>
          <w:szCs w:val="28"/>
        </w:rPr>
        <w:t>21.12.2022</w:t>
      </w:r>
      <w:r w:rsidRPr="00A118F1">
        <w:rPr>
          <w:sz w:val="28"/>
          <w:szCs w:val="28"/>
        </w:rPr>
        <w:t>)</w:t>
      </w:r>
      <w:r w:rsidR="00B24710">
        <w:rPr>
          <w:sz w:val="28"/>
          <w:szCs w:val="28"/>
        </w:rPr>
        <w:t>.</w:t>
      </w:r>
    </w:p>
    <w:p w:rsidR="008D7B07" w:rsidRPr="00216A6E" w:rsidRDefault="006C224C" w:rsidP="008D7B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</w:rPr>
        <w:br w:type="page"/>
      </w:r>
      <w:r w:rsidR="008D7B07" w:rsidRPr="00216A6E">
        <w:rPr>
          <w:b/>
          <w:sz w:val="28"/>
          <w:szCs w:val="28"/>
        </w:rPr>
        <w:t>ПОЯСНИТЕЛЬНАЯ ЗАПИСКА</w:t>
      </w:r>
    </w:p>
    <w:p w:rsidR="008D7B07" w:rsidRDefault="008D7B07" w:rsidP="008D7B07">
      <w:pPr>
        <w:ind w:firstLine="709"/>
        <w:jc w:val="both"/>
        <w:rPr>
          <w:i/>
          <w:sz w:val="28"/>
          <w:szCs w:val="28"/>
        </w:rPr>
      </w:pPr>
    </w:p>
    <w:p w:rsidR="008D7B07" w:rsidRPr="00D9308D" w:rsidRDefault="008D7B07" w:rsidP="008D7B07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Дневник провизора-интерна предназначен для учета выполненной работы в соответствии с разделами программы интернатуры по специальности «Фармация» от 29.04.2022 ПИ-32/2022 и планом прохождения интернатуры по специальности «Фармация», утвержденным Министерством здравоохранения Республики Беларусь 29.04.2022.</w:t>
      </w:r>
    </w:p>
    <w:p w:rsidR="008D7B07" w:rsidRPr="00D9308D" w:rsidRDefault="008D7B07" w:rsidP="00E54869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В дневнике отражается объем и содержание выполненной работы (</w:t>
      </w:r>
      <w:r w:rsidR="007B58BC" w:rsidRPr="00D9308D">
        <w:rPr>
          <w:sz w:val="28"/>
          <w:szCs w:val="28"/>
        </w:rPr>
        <w:t xml:space="preserve">теоретическая и </w:t>
      </w:r>
      <w:r w:rsidRPr="00D9308D">
        <w:rPr>
          <w:sz w:val="28"/>
          <w:szCs w:val="28"/>
        </w:rPr>
        <w:t>практическая подготовка) по специальности в соответствии с квалификационными требованиями к провизору-специалисту и квалификационными нормативами объема практической работы, предусмотренными программой интернатуры по специальности «Фармация».</w:t>
      </w:r>
      <w:r w:rsidR="00E54869">
        <w:rPr>
          <w:sz w:val="28"/>
          <w:szCs w:val="28"/>
        </w:rPr>
        <w:t xml:space="preserve"> </w:t>
      </w:r>
      <w:r w:rsidR="00E54869" w:rsidRPr="00E54869">
        <w:rPr>
          <w:sz w:val="28"/>
          <w:szCs w:val="28"/>
        </w:rPr>
        <w:t>В дневнике отражается также содержание теоретической подготовки провизора-интерна в соответствии с программой интернатуры</w:t>
      </w:r>
      <w:r w:rsidR="00E54869">
        <w:rPr>
          <w:sz w:val="28"/>
          <w:szCs w:val="28"/>
        </w:rPr>
        <w:t>.</w:t>
      </w:r>
    </w:p>
    <w:p w:rsidR="008D7B07" w:rsidRPr="00D9308D" w:rsidRDefault="008D7B07" w:rsidP="008D7B07">
      <w:pPr>
        <w:pStyle w:val="2"/>
        <w:spacing w:after="0" w:line="240" w:lineRule="auto"/>
        <w:ind w:left="0" w:firstLine="720"/>
        <w:jc w:val="both"/>
        <w:rPr>
          <w:color w:val="000000"/>
          <w:sz w:val="28"/>
        </w:rPr>
      </w:pPr>
      <w:r w:rsidRPr="00D9308D">
        <w:rPr>
          <w:color w:val="000000"/>
          <w:sz w:val="28"/>
        </w:rPr>
        <w:t xml:space="preserve">Дневник является отчетным документом </w:t>
      </w:r>
      <w:r w:rsidR="00D9308D">
        <w:rPr>
          <w:color w:val="000000"/>
          <w:sz w:val="28"/>
        </w:rPr>
        <w:t>провизора-</w:t>
      </w:r>
      <w:r w:rsidRPr="00D9308D">
        <w:rPr>
          <w:color w:val="000000"/>
          <w:sz w:val="28"/>
        </w:rPr>
        <w:t xml:space="preserve">интерна, который свидетельствует о полном выполнении </w:t>
      </w:r>
      <w:r w:rsidR="00D9308D">
        <w:rPr>
          <w:color w:val="000000"/>
          <w:sz w:val="28"/>
        </w:rPr>
        <w:t xml:space="preserve">им </w:t>
      </w:r>
      <w:r w:rsidRPr="00D9308D">
        <w:rPr>
          <w:color w:val="000000"/>
          <w:sz w:val="28"/>
        </w:rPr>
        <w:t xml:space="preserve">индивидуального плана согласно программе интернатуры и отражает </w:t>
      </w:r>
      <w:r w:rsidRPr="00D9308D">
        <w:rPr>
          <w:sz w:val="28"/>
          <w:szCs w:val="28"/>
        </w:rPr>
        <w:t>учет всех видов основной и дополнительной работы на базе интернатуры</w:t>
      </w:r>
      <w:r w:rsidRPr="00D9308D">
        <w:rPr>
          <w:color w:val="000000"/>
          <w:sz w:val="28"/>
        </w:rPr>
        <w:t>.</w:t>
      </w:r>
    </w:p>
    <w:p w:rsidR="008D7B07" w:rsidRPr="00D9308D" w:rsidRDefault="008D7B07" w:rsidP="008D7B07">
      <w:pPr>
        <w:pStyle w:val="2"/>
        <w:spacing w:after="0" w:line="240" w:lineRule="auto"/>
        <w:ind w:left="0" w:firstLine="720"/>
        <w:jc w:val="both"/>
        <w:rPr>
          <w:color w:val="000000"/>
          <w:sz w:val="28"/>
        </w:rPr>
      </w:pPr>
      <w:r w:rsidRPr="00D9308D">
        <w:rPr>
          <w:color w:val="000000"/>
          <w:sz w:val="28"/>
        </w:rPr>
        <w:t xml:space="preserve">В дневнике описывается вся выполненная провизором-интерном работа. </w:t>
      </w:r>
      <w:r w:rsidRPr="00D9308D">
        <w:rPr>
          <w:sz w:val="28"/>
          <w:szCs w:val="28"/>
        </w:rPr>
        <w:t>Записи в дневнике производятся в соответствии со всей выполняемой работой.</w:t>
      </w:r>
      <w:r w:rsidRPr="00D9308D">
        <w:rPr>
          <w:color w:val="000000"/>
          <w:sz w:val="28"/>
        </w:rPr>
        <w:t xml:space="preserve"> </w:t>
      </w:r>
      <w:proofErr w:type="gramStart"/>
      <w:r w:rsidRPr="00D9308D">
        <w:rPr>
          <w:color w:val="000000"/>
          <w:sz w:val="28"/>
        </w:rPr>
        <w:t>Дневник оформляется ежедневно с указанием даты, кратким и конкретным описанием выполненных работ (например, реализация лекарственных средств по рецепту врача и без рецепта, реализация биологически активных добавок к пище, медицинских изделий и др., оформление витрин, участие в приемке товара, оформление кассовых документов и т.п.) и кратким перечисление изученных вопросов, нормативных правовых актов, учебников, учебных пособий и прочей литературы согласно индивидуального</w:t>
      </w:r>
      <w:proofErr w:type="gramEnd"/>
      <w:r w:rsidRPr="00D9308D">
        <w:rPr>
          <w:color w:val="000000"/>
          <w:sz w:val="28"/>
        </w:rPr>
        <w:t xml:space="preserve"> плана. Акцент делается на </w:t>
      </w:r>
      <w:r w:rsidR="00D9308D">
        <w:rPr>
          <w:color w:val="000000"/>
          <w:sz w:val="28"/>
        </w:rPr>
        <w:t xml:space="preserve">виды </w:t>
      </w:r>
      <w:r w:rsidRPr="00D9308D">
        <w:rPr>
          <w:color w:val="000000"/>
          <w:sz w:val="28"/>
        </w:rPr>
        <w:t xml:space="preserve">работы, выполненные провизором-интерном самостоятельно. </w:t>
      </w:r>
      <w:r w:rsidR="007B58BC" w:rsidRPr="00D9308D">
        <w:rPr>
          <w:color w:val="000000"/>
          <w:sz w:val="28"/>
        </w:rPr>
        <w:t>Пр</w:t>
      </w:r>
      <w:r w:rsidRPr="00D9308D">
        <w:rPr>
          <w:color w:val="000000"/>
          <w:sz w:val="28"/>
        </w:rPr>
        <w:t xml:space="preserve">овизор-интерн в дневнике может указать </w:t>
      </w:r>
      <w:r w:rsidR="00D9308D">
        <w:rPr>
          <w:color w:val="000000"/>
          <w:sz w:val="28"/>
        </w:rPr>
        <w:t xml:space="preserve">те </w:t>
      </w:r>
      <w:r w:rsidRPr="00D9308D">
        <w:rPr>
          <w:color w:val="000000"/>
          <w:sz w:val="28"/>
        </w:rPr>
        <w:t xml:space="preserve">виды работ, в которых принимал участие или за которыми наблюдал. Ежедневно руководитель интернатуры проверят </w:t>
      </w:r>
      <w:r w:rsidRPr="00D9308D">
        <w:rPr>
          <w:sz w:val="28"/>
        </w:rPr>
        <w:t>качество выполненной</w:t>
      </w:r>
      <w:r w:rsidRPr="00D9308D">
        <w:rPr>
          <w:color w:val="000000"/>
          <w:sz w:val="28"/>
        </w:rPr>
        <w:t xml:space="preserve"> работы, время выполнения работы, содержание записей в дневнике и подтверждает их правильность и соответствие плану своей подписью.</w:t>
      </w:r>
    </w:p>
    <w:p w:rsidR="0070026B" w:rsidRPr="00D9308D" w:rsidRDefault="0070026B" w:rsidP="0070026B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 xml:space="preserve">Дневник заполняется аккуратно разборчивым почерком, даты дневника должны соответствовать табелю учета рабочего времени и индивидуальному плану </w:t>
      </w:r>
      <w:r w:rsidR="00D9308D">
        <w:rPr>
          <w:sz w:val="28"/>
          <w:szCs w:val="28"/>
        </w:rPr>
        <w:t>провизора-</w:t>
      </w:r>
      <w:r w:rsidRPr="00D9308D">
        <w:rPr>
          <w:sz w:val="28"/>
          <w:szCs w:val="28"/>
        </w:rPr>
        <w:t>интерна.</w:t>
      </w:r>
    </w:p>
    <w:p w:rsidR="009966D6" w:rsidRPr="00D9308D" w:rsidRDefault="009966D6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 xml:space="preserve">Во время прохождения интернатуры </w:t>
      </w:r>
      <w:r w:rsidR="008D7B07" w:rsidRPr="00D9308D">
        <w:rPr>
          <w:sz w:val="28"/>
          <w:szCs w:val="28"/>
        </w:rPr>
        <w:t>провизор</w:t>
      </w:r>
      <w:r w:rsidRPr="00D9308D">
        <w:rPr>
          <w:sz w:val="28"/>
          <w:szCs w:val="28"/>
        </w:rPr>
        <w:t>-интерн выполняет следующий объем работы:</w:t>
      </w:r>
    </w:p>
    <w:p w:rsidR="00D60E5D" w:rsidRPr="00D9308D" w:rsidRDefault="007B58BC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осуществляет реализацию (отпуск) лекарственных препаратов, медицинских изделий, других товаров аптечного ассортимента</w:t>
      </w:r>
      <w:r w:rsidR="00FE230D" w:rsidRPr="00D9308D">
        <w:rPr>
          <w:sz w:val="28"/>
          <w:szCs w:val="28"/>
        </w:rPr>
        <w:t xml:space="preserve">, </w:t>
      </w:r>
      <w:r w:rsidR="00FE230D" w:rsidRPr="00D9308D">
        <w:rPr>
          <w:color w:val="000000"/>
          <w:sz w:val="28"/>
        </w:rPr>
        <w:t xml:space="preserve">в том числе </w:t>
      </w:r>
      <w:r w:rsidR="00FE230D" w:rsidRPr="00D9308D">
        <w:rPr>
          <w:sz w:val="28"/>
          <w:szCs w:val="28"/>
        </w:rPr>
        <w:t xml:space="preserve">с соблюдением требований к </w:t>
      </w:r>
      <w:r w:rsidR="00FE230D" w:rsidRPr="00D9308D">
        <w:rPr>
          <w:color w:val="000000"/>
          <w:sz w:val="28"/>
        </w:rPr>
        <w:t xml:space="preserve">льготному, бесплатному отпуску лекарственных препаратов, к работе с наркотическими средствами, психотропными веществами и их </w:t>
      </w:r>
      <w:proofErr w:type="spellStart"/>
      <w:r w:rsidR="00FE230D" w:rsidRPr="00D9308D">
        <w:rPr>
          <w:color w:val="000000"/>
          <w:sz w:val="28"/>
        </w:rPr>
        <w:t>прекурсорами</w:t>
      </w:r>
      <w:proofErr w:type="spellEnd"/>
      <w:r w:rsidRPr="00D9308D">
        <w:rPr>
          <w:sz w:val="28"/>
          <w:szCs w:val="28"/>
        </w:rPr>
        <w:t>;</w:t>
      </w:r>
    </w:p>
    <w:p w:rsidR="007B58BC" w:rsidRPr="00D9308D" w:rsidRDefault="007B58BC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проводит фармацевтическое консультирование населения и медицинских работников;</w:t>
      </w:r>
    </w:p>
    <w:p w:rsidR="007B58BC" w:rsidRPr="00D9308D" w:rsidRDefault="007B58BC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участвует в приемке и хранении товаров;</w:t>
      </w:r>
    </w:p>
    <w:p w:rsidR="007B58BC" w:rsidRPr="00D9308D" w:rsidRDefault="007B58BC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производит аптечное изготовление лекарственных средств по рецептам врачей, требования (заявкам) организаций</w:t>
      </w:r>
      <w:r w:rsidR="00FE230D" w:rsidRPr="00D9308D">
        <w:rPr>
          <w:sz w:val="28"/>
          <w:szCs w:val="28"/>
        </w:rPr>
        <w:t xml:space="preserve"> с соблюдением</w:t>
      </w:r>
      <w:r w:rsidR="00FE230D" w:rsidRPr="00D9308D">
        <w:rPr>
          <w:i/>
          <w:color w:val="000000"/>
          <w:sz w:val="28"/>
        </w:rPr>
        <w:t xml:space="preserve"> </w:t>
      </w:r>
      <w:r w:rsidR="00FE230D" w:rsidRPr="00D9308D">
        <w:rPr>
          <w:color w:val="000000"/>
          <w:sz w:val="28"/>
        </w:rPr>
        <w:t>технологии получения и контроля качества лекарственных препаратов</w:t>
      </w:r>
      <w:r w:rsidRPr="00D9308D">
        <w:rPr>
          <w:sz w:val="28"/>
          <w:szCs w:val="28"/>
        </w:rPr>
        <w:t>;</w:t>
      </w:r>
    </w:p>
    <w:p w:rsidR="007B58BC" w:rsidRPr="00D9308D" w:rsidRDefault="007B58BC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контролирует качество изготовленных лекарств;</w:t>
      </w:r>
    </w:p>
    <w:p w:rsidR="007B58BC" w:rsidRPr="00D9308D" w:rsidRDefault="007B58BC" w:rsidP="007B58BC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D9308D">
        <w:rPr>
          <w:rStyle w:val="MSGENFONTSTYLENAMETEMPLATEROLENUMBERMSGENFONTSTYLENAMEBYROLETEXT2"/>
          <w:color w:val="auto"/>
        </w:rPr>
        <w:t>осуществляет оформление соответствующей документации;</w:t>
      </w:r>
    </w:p>
    <w:p w:rsidR="007B58BC" w:rsidRPr="00D9308D" w:rsidRDefault="007B58BC" w:rsidP="007B58BC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D9308D">
        <w:rPr>
          <w:rStyle w:val="MSGENFONTSTYLENAMETEMPLATEROLENUMBERMSGENFONTSTYLENAMEBYROLETEXT2"/>
          <w:color w:val="auto"/>
        </w:rPr>
        <w:t>участвует в информационной работе аптеки;</w:t>
      </w:r>
    </w:p>
    <w:p w:rsidR="007B58BC" w:rsidRPr="00D9308D" w:rsidRDefault="007B58BC" w:rsidP="007B58BC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D9308D">
        <w:rPr>
          <w:rStyle w:val="MSGENFONTSTYLENAMETEMPLATEROLENUMBERMSGENFONTSTYLENAMEBYROLETEXT2"/>
          <w:color w:val="auto"/>
        </w:rPr>
        <w:t>изучает организационную и экономическую деятельность аптечных организаций и их структурных подразделений;</w:t>
      </w:r>
    </w:p>
    <w:p w:rsidR="007B58BC" w:rsidRPr="00D9308D" w:rsidRDefault="007B58BC" w:rsidP="007B58BC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 xml:space="preserve">участвует в обучающих семинарах и </w:t>
      </w:r>
      <w:proofErr w:type="spellStart"/>
      <w:r w:rsidRPr="00D9308D">
        <w:rPr>
          <w:sz w:val="28"/>
          <w:szCs w:val="28"/>
        </w:rPr>
        <w:t>вебинарах</w:t>
      </w:r>
      <w:proofErr w:type="spellEnd"/>
      <w:r w:rsidRPr="00D9308D">
        <w:rPr>
          <w:sz w:val="28"/>
          <w:szCs w:val="28"/>
        </w:rPr>
        <w:t>, работе аптеки по профилактике заболеваний;</w:t>
      </w:r>
    </w:p>
    <w:p w:rsidR="007B58BC" w:rsidRPr="00D9308D" w:rsidRDefault="007B58BC" w:rsidP="007B58BC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D9308D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9966D6" w:rsidRPr="00D9308D" w:rsidRDefault="009966D6" w:rsidP="009966D6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D9308D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</w:t>
      </w:r>
      <w:r w:rsidR="00FE230D" w:rsidRPr="00D9308D">
        <w:rPr>
          <w:rStyle w:val="MSGENFONTSTYLENAMETEMPLATEROLENUMBERMSGENFONTSTYLENAMEBYROLETEXT2"/>
          <w:color w:val="auto"/>
        </w:rPr>
        <w:t>.</w:t>
      </w:r>
    </w:p>
    <w:p w:rsidR="00E54869" w:rsidRPr="00E54869" w:rsidRDefault="00E54869" w:rsidP="00E54869">
      <w:pPr>
        <w:ind w:firstLine="709"/>
        <w:jc w:val="both"/>
        <w:rPr>
          <w:color w:val="000000"/>
          <w:sz w:val="28"/>
        </w:rPr>
      </w:pPr>
      <w:r w:rsidRPr="00E54869">
        <w:rPr>
          <w:color w:val="000000"/>
          <w:sz w:val="28"/>
        </w:rPr>
        <w:t xml:space="preserve">Во время прохождения интернатуры провизор-интерн должен освоить все разделы программы интернатуры по специальности «Фармация», в </w:t>
      </w:r>
      <w:proofErr w:type="spellStart"/>
      <w:r w:rsidRPr="00E54869">
        <w:rPr>
          <w:color w:val="000000"/>
          <w:sz w:val="28"/>
        </w:rPr>
        <w:t>т.ч</w:t>
      </w:r>
      <w:proofErr w:type="spellEnd"/>
      <w:r w:rsidRPr="00E54869">
        <w:rPr>
          <w:color w:val="000000"/>
          <w:sz w:val="28"/>
        </w:rPr>
        <w:t>. вопросы технологии получения и контроля качества лекарственных препаратов; вопросы льготного, в т</w:t>
      </w:r>
      <w:r w:rsidR="00B24710">
        <w:rPr>
          <w:color w:val="000000"/>
          <w:sz w:val="28"/>
        </w:rPr>
        <w:t xml:space="preserve">ом </w:t>
      </w:r>
      <w:r w:rsidRPr="00E54869">
        <w:rPr>
          <w:color w:val="000000"/>
          <w:sz w:val="28"/>
        </w:rPr>
        <w:t>ч</w:t>
      </w:r>
      <w:r w:rsidR="00B24710">
        <w:rPr>
          <w:color w:val="000000"/>
          <w:sz w:val="28"/>
        </w:rPr>
        <w:t>исле</w:t>
      </w:r>
      <w:r w:rsidRPr="00E54869">
        <w:rPr>
          <w:color w:val="000000"/>
          <w:sz w:val="28"/>
        </w:rPr>
        <w:t xml:space="preserve"> бесплатного отпуска лекарственных препаратов, работы с наркотическими средствами, психотропными веществами и их </w:t>
      </w:r>
      <w:proofErr w:type="spellStart"/>
      <w:r w:rsidRPr="00E54869">
        <w:rPr>
          <w:color w:val="000000"/>
          <w:sz w:val="28"/>
        </w:rPr>
        <w:t>прекурсорами</w:t>
      </w:r>
      <w:proofErr w:type="spellEnd"/>
      <w:r w:rsidRPr="00E54869">
        <w:rPr>
          <w:color w:val="000000"/>
          <w:sz w:val="28"/>
        </w:rPr>
        <w:t>. При необходимости для освоения указанных видов работ привлекаются структурные подразделения и организации, которые занимаются указанными видами деятельности.</w:t>
      </w:r>
    </w:p>
    <w:p w:rsidR="00E54869" w:rsidRPr="00E54869" w:rsidRDefault="00E54869" w:rsidP="00E54869">
      <w:pPr>
        <w:ind w:firstLine="709"/>
        <w:jc w:val="both"/>
        <w:rPr>
          <w:color w:val="000000" w:themeColor="text1"/>
          <w:sz w:val="28"/>
          <w:szCs w:val="28"/>
        </w:rPr>
      </w:pPr>
      <w:r w:rsidRPr="00E54869">
        <w:rPr>
          <w:color w:val="000000" w:themeColor="text1"/>
          <w:sz w:val="28"/>
          <w:szCs w:val="28"/>
        </w:rPr>
        <w:t>В дневнике также отражают участие интернов в работе конференций, семинаров, тех</w:t>
      </w:r>
      <w:r w:rsidR="00B24710">
        <w:rPr>
          <w:color w:val="000000" w:themeColor="text1"/>
          <w:sz w:val="28"/>
          <w:szCs w:val="28"/>
        </w:rPr>
        <w:t xml:space="preserve">нической </w:t>
      </w:r>
      <w:r w:rsidRPr="00E54869">
        <w:rPr>
          <w:color w:val="000000" w:themeColor="text1"/>
          <w:sz w:val="28"/>
          <w:szCs w:val="28"/>
        </w:rPr>
        <w:t>учебе и прочих мероприятиях, которые проводятся организацией. Выступление с докладом, презентацией, подготовка методических, информационных материалов и т.п. Написание и защита с презентацией реферата. Может быть отражено участие интерна в общественной жизни коллектива.</w:t>
      </w:r>
    </w:p>
    <w:p w:rsidR="009966D6" w:rsidRPr="00D9308D" w:rsidRDefault="009966D6" w:rsidP="009966D6">
      <w:pPr>
        <w:ind w:firstLine="709"/>
        <w:jc w:val="both"/>
        <w:rPr>
          <w:spacing w:val="1"/>
          <w:sz w:val="28"/>
          <w:szCs w:val="28"/>
        </w:rPr>
      </w:pPr>
      <w:r w:rsidRPr="00D9308D">
        <w:rPr>
          <w:sz w:val="28"/>
          <w:szCs w:val="28"/>
        </w:rPr>
        <w:t>В период прохождения интернатуры</w:t>
      </w:r>
      <w:r w:rsidR="00D9308D">
        <w:rPr>
          <w:sz w:val="28"/>
          <w:szCs w:val="28"/>
        </w:rPr>
        <w:t xml:space="preserve"> провизор-интерн</w:t>
      </w:r>
      <w:r w:rsidRPr="00D9308D">
        <w:rPr>
          <w:sz w:val="28"/>
          <w:szCs w:val="28"/>
        </w:rPr>
        <w:t xml:space="preserve"> выполняет научно-практическую работу</w:t>
      </w:r>
      <w:r w:rsidR="00E54869">
        <w:rPr>
          <w:sz w:val="28"/>
          <w:szCs w:val="28"/>
        </w:rPr>
        <w:t xml:space="preserve"> (реферат)</w:t>
      </w:r>
      <w:r w:rsidRPr="00D9308D">
        <w:rPr>
          <w:sz w:val="28"/>
          <w:szCs w:val="28"/>
        </w:rPr>
        <w:t xml:space="preserve">. </w:t>
      </w:r>
    </w:p>
    <w:p w:rsidR="009966D6" w:rsidRPr="00D9308D" w:rsidRDefault="009966D6" w:rsidP="00E54869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 xml:space="preserve">Результаты теоретической подготовки </w:t>
      </w:r>
      <w:r w:rsidR="00D9308D">
        <w:rPr>
          <w:sz w:val="28"/>
          <w:szCs w:val="28"/>
        </w:rPr>
        <w:t>провизора</w:t>
      </w:r>
      <w:r w:rsidR="00E54869">
        <w:rPr>
          <w:sz w:val="28"/>
          <w:szCs w:val="28"/>
        </w:rPr>
        <w:t xml:space="preserve">-интерна контролируются </w:t>
      </w:r>
      <w:r w:rsidRPr="00D9308D">
        <w:rPr>
          <w:sz w:val="28"/>
          <w:szCs w:val="28"/>
        </w:rPr>
        <w:t>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  <w:r w:rsidR="00E54869">
        <w:rPr>
          <w:sz w:val="28"/>
          <w:szCs w:val="28"/>
        </w:rPr>
        <w:t xml:space="preserve"> </w:t>
      </w:r>
      <w:r w:rsidR="00E54869" w:rsidRPr="005127AF">
        <w:rPr>
          <w:sz w:val="28"/>
          <w:szCs w:val="28"/>
        </w:rPr>
        <w:t>Перечень вопросов для подготовки к квалификационному экзамену по специальности «Фармация» приведен в программе по данной специальности.</w:t>
      </w:r>
    </w:p>
    <w:p w:rsidR="009966D6" w:rsidRPr="00D9308D" w:rsidRDefault="009966D6" w:rsidP="009966D6">
      <w:pPr>
        <w:ind w:firstLine="709"/>
        <w:jc w:val="both"/>
        <w:rPr>
          <w:sz w:val="28"/>
          <w:szCs w:val="28"/>
        </w:rPr>
      </w:pPr>
      <w:r w:rsidRPr="00D9308D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9966D6" w:rsidRDefault="009966D6" w:rsidP="009966D6">
      <w:pPr>
        <w:pStyle w:val="a8"/>
        <w:jc w:val="both"/>
        <w:rPr>
          <w:i/>
          <w:color w:val="000000"/>
          <w:sz w:val="28"/>
        </w:rPr>
      </w:pPr>
    </w:p>
    <w:p w:rsidR="00FE230D" w:rsidRDefault="00FE230D" w:rsidP="009966D6">
      <w:pPr>
        <w:pStyle w:val="a8"/>
        <w:jc w:val="both"/>
        <w:rPr>
          <w:i/>
          <w:color w:val="000000"/>
          <w:sz w:val="28"/>
        </w:rPr>
      </w:pPr>
    </w:p>
    <w:p w:rsidR="00FE230D" w:rsidRDefault="00FE230D" w:rsidP="009966D6">
      <w:pPr>
        <w:pStyle w:val="a8"/>
        <w:jc w:val="both"/>
        <w:rPr>
          <w:i/>
          <w:color w:val="000000"/>
          <w:sz w:val="28"/>
        </w:rPr>
      </w:pPr>
    </w:p>
    <w:p w:rsidR="00FE230D" w:rsidRDefault="00FE230D" w:rsidP="009966D6">
      <w:pPr>
        <w:pStyle w:val="a8"/>
        <w:jc w:val="both"/>
        <w:rPr>
          <w:i/>
          <w:color w:val="000000"/>
          <w:sz w:val="28"/>
        </w:rPr>
      </w:pPr>
    </w:p>
    <w:p w:rsidR="00FE230D" w:rsidRDefault="00FE230D" w:rsidP="009966D6">
      <w:pPr>
        <w:pStyle w:val="a8"/>
        <w:jc w:val="both"/>
        <w:rPr>
          <w:i/>
          <w:color w:val="000000"/>
          <w:sz w:val="28"/>
        </w:rPr>
      </w:pPr>
    </w:p>
    <w:p w:rsidR="00FE230D" w:rsidRDefault="00FE230D" w:rsidP="009966D6">
      <w:pPr>
        <w:pStyle w:val="a8"/>
        <w:jc w:val="both"/>
        <w:rPr>
          <w:i/>
          <w:color w:val="000000"/>
          <w:sz w:val="28"/>
        </w:rPr>
      </w:pPr>
    </w:p>
    <w:p w:rsidR="00526B88" w:rsidRPr="00C13241" w:rsidRDefault="00526B88" w:rsidP="009966D6">
      <w:pPr>
        <w:pStyle w:val="a8"/>
        <w:jc w:val="both"/>
        <w:rPr>
          <w:color w:val="000000"/>
          <w:sz w:val="24"/>
          <w:szCs w:val="24"/>
        </w:rPr>
      </w:pPr>
      <w:r w:rsidRPr="00526B88">
        <w:rPr>
          <w:color w:val="000000"/>
          <w:sz w:val="24"/>
          <w:szCs w:val="24"/>
        </w:rPr>
        <w:t>Таблица для заполнения в первый день прохождения интернатуры</w:t>
      </w:r>
      <w:r w:rsidR="00C13241" w:rsidRPr="00C13241">
        <w:rPr>
          <w:color w:val="000000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3720"/>
        <w:gridCol w:w="3136"/>
      </w:tblGrid>
      <w:tr w:rsidR="00526B88" w:rsidRPr="00FA4224" w:rsidTr="00526B88">
        <w:tc>
          <w:tcPr>
            <w:tcW w:w="2489" w:type="dxa"/>
          </w:tcPr>
          <w:p w:rsidR="00526B88" w:rsidRPr="00FA4224" w:rsidRDefault="00526B88" w:rsidP="0052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720" w:type="dxa"/>
          </w:tcPr>
          <w:p w:rsidR="00526B88" w:rsidRPr="00FA4224" w:rsidRDefault="00526B88" w:rsidP="00526B88">
            <w:pPr>
              <w:jc w:val="center"/>
              <w:rPr>
                <w:b/>
                <w:sz w:val="24"/>
                <w:szCs w:val="24"/>
              </w:rPr>
            </w:pPr>
            <w:r w:rsidRPr="00FA4224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136" w:type="dxa"/>
          </w:tcPr>
          <w:p w:rsidR="00526B88" w:rsidRPr="00FA4224" w:rsidRDefault="00526B88" w:rsidP="00526B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6209" w:type="dxa"/>
            <w:gridSpan w:val="2"/>
          </w:tcPr>
          <w:p w:rsidR="00526B88" w:rsidRPr="00B14C49" w:rsidRDefault="00526B88" w:rsidP="005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A61CA">
              <w:rPr>
                <w:sz w:val="24"/>
                <w:szCs w:val="24"/>
              </w:rPr>
              <w:t>Аптека №</w:t>
            </w:r>
          </w:p>
        </w:tc>
        <w:tc>
          <w:tcPr>
            <w:tcW w:w="3136" w:type="dxa"/>
          </w:tcPr>
          <w:p w:rsidR="00526B88" w:rsidRDefault="00526B88" w:rsidP="00526B88">
            <w:pPr>
              <w:jc w:val="center"/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</w:tcPr>
          <w:p w:rsidR="00526B88" w:rsidRPr="00B14C49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  <w:r w:rsidRPr="00B14C49">
              <w:rPr>
                <w:sz w:val="24"/>
                <w:szCs w:val="24"/>
              </w:rPr>
              <w:t>категория</w:t>
            </w: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</w:tcPr>
          <w:p w:rsidR="00526B88" w:rsidRPr="00B14C49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  <w:r w:rsidRPr="00B14C49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</w:tcPr>
          <w:p w:rsidR="00526B88" w:rsidRPr="00B14C49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4C49">
              <w:rPr>
                <w:sz w:val="24"/>
                <w:szCs w:val="24"/>
              </w:rPr>
              <w:t>лощадь аптеки</w:t>
            </w: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</w:tcPr>
          <w:p w:rsidR="00526B88" w:rsidRPr="00B14C49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14C49">
              <w:rPr>
                <w:sz w:val="24"/>
                <w:szCs w:val="24"/>
              </w:rPr>
              <w:t>оличество входов</w:t>
            </w: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  <w:vMerge w:val="restart"/>
          </w:tcPr>
          <w:p w:rsidR="00526B88" w:rsidRPr="00B14C49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C49">
              <w:rPr>
                <w:sz w:val="24"/>
                <w:szCs w:val="24"/>
              </w:rPr>
              <w:t>есторасположение</w:t>
            </w:r>
            <w:r>
              <w:rPr>
                <w:sz w:val="24"/>
                <w:szCs w:val="24"/>
              </w:rPr>
              <w:t>, режим работы</w:t>
            </w: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  <w:vMerge/>
          </w:tcPr>
          <w:p w:rsidR="00526B88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c>
          <w:tcPr>
            <w:tcW w:w="2489" w:type="dxa"/>
            <w:vMerge/>
          </w:tcPr>
          <w:p w:rsidR="00526B88" w:rsidRDefault="00526B88" w:rsidP="00526B8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rPr>
          <w:trHeight w:val="3708"/>
        </w:trPr>
        <w:tc>
          <w:tcPr>
            <w:tcW w:w="2489" w:type="dxa"/>
          </w:tcPr>
          <w:p w:rsidR="00526B88" w:rsidRDefault="00526B88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14C49">
              <w:rPr>
                <w:sz w:val="24"/>
                <w:szCs w:val="24"/>
              </w:rPr>
              <w:t>Набор помещений</w:t>
            </w:r>
            <w:r>
              <w:rPr>
                <w:sz w:val="24"/>
                <w:szCs w:val="24"/>
              </w:rPr>
              <w:t xml:space="preserve"> и оборудование</w:t>
            </w:r>
            <w:r w:rsidR="004E5BD7">
              <w:rPr>
                <w:sz w:val="24"/>
                <w:szCs w:val="24"/>
              </w:rPr>
              <w:t>:</w:t>
            </w:r>
          </w:p>
          <w:p w:rsidR="004E5BD7" w:rsidRDefault="004E5BD7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4E5BD7" w:rsidRPr="00B14C49" w:rsidRDefault="004E5BD7" w:rsidP="004E5BD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зал </w:t>
            </w:r>
          </w:p>
        </w:tc>
        <w:tc>
          <w:tcPr>
            <w:tcW w:w="6856" w:type="dxa"/>
            <w:gridSpan w:val="2"/>
          </w:tcPr>
          <w:p w:rsidR="004E5BD7" w:rsidRDefault="004E5BD7" w:rsidP="00526B88">
            <w:pPr>
              <w:rPr>
                <w:sz w:val="24"/>
                <w:szCs w:val="24"/>
              </w:rPr>
            </w:pPr>
          </w:p>
          <w:p w:rsidR="004E5BD7" w:rsidRDefault="004E5BD7" w:rsidP="00526B88">
            <w:pPr>
              <w:rPr>
                <w:sz w:val="24"/>
                <w:szCs w:val="24"/>
              </w:rPr>
            </w:pPr>
          </w:p>
          <w:p w:rsidR="004E5BD7" w:rsidRDefault="004E5BD7" w:rsidP="00526B88">
            <w:pPr>
              <w:rPr>
                <w:sz w:val="24"/>
                <w:szCs w:val="24"/>
              </w:rPr>
            </w:pPr>
          </w:p>
          <w:p w:rsidR="00526B88" w:rsidRPr="00B14C49" w:rsidRDefault="004E5BD7" w:rsidP="0052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кассовое оборудование, … </w:t>
            </w:r>
          </w:p>
        </w:tc>
      </w:tr>
      <w:tr w:rsidR="00526B88" w:rsidRPr="00B14C49" w:rsidTr="00526B88">
        <w:trPr>
          <w:trHeight w:val="1706"/>
        </w:trPr>
        <w:tc>
          <w:tcPr>
            <w:tcW w:w="2489" w:type="dxa"/>
          </w:tcPr>
          <w:p w:rsidR="00526B88" w:rsidRPr="00B14C49" w:rsidRDefault="00526B88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14C49">
              <w:rPr>
                <w:sz w:val="24"/>
                <w:szCs w:val="24"/>
              </w:rPr>
              <w:t>Функции, выполняемые аптекой</w:t>
            </w:r>
          </w:p>
        </w:tc>
        <w:tc>
          <w:tcPr>
            <w:tcW w:w="6856" w:type="dxa"/>
            <w:gridSpan w:val="2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rPr>
          <w:trHeight w:val="1134"/>
        </w:trPr>
        <w:tc>
          <w:tcPr>
            <w:tcW w:w="2489" w:type="dxa"/>
          </w:tcPr>
          <w:p w:rsidR="00526B88" w:rsidRPr="00B14C49" w:rsidRDefault="00526B88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14C49">
              <w:rPr>
                <w:sz w:val="24"/>
                <w:szCs w:val="24"/>
              </w:rPr>
              <w:t>Номенклатура товаров, реализуемая из аптеки</w:t>
            </w:r>
          </w:p>
        </w:tc>
        <w:tc>
          <w:tcPr>
            <w:tcW w:w="6856" w:type="dxa"/>
            <w:gridSpan w:val="2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526B88">
        <w:trPr>
          <w:trHeight w:val="1420"/>
        </w:trPr>
        <w:tc>
          <w:tcPr>
            <w:tcW w:w="2489" w:type="dxa"/>
          </w:tcPr>
          <w:p w:rsidR="00526B88" w:rsidRPr="00B14C49" w:rsidRDefault="00526B88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Штаты аптеки</w:t>
            </w:r>
          </w:p>
        </w:tc>
        <w:tc>
          <w:tcPr>
            <w:tcW w:w="6856" w:type="dxa"/>
            <w:gridSpan w:val="2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  <w:tr w:rsidR="00526B88" w:rsidRPr="00B14C49" w:rsidTr="00C13241">
        <w:trPr>
          <w:trHeight w:val="2326"/>
        </w:trPr>
        <w:tc>
          <w:tcPr>
            <w:tcW w:w="2489" w:type="dxa"/>
          </w:tcPr>
          <w:p w:rsidR="00526B88" w:rsidRPr="00B14C49" w:rsidRDefault="00A0183A" w:rsidP="00526B8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26B88">
              <w:rPr>
                <w:sz w:val="24"/>
                <w:szCs w:val="24"/>
              </w:rPr>
              <w:t>Должностные обязанности провизора интерна</w:t>
            </w:r>
          </w:p>
        </w:tc>
        <w:tc>
          <w:tcPr>
            <w:tcW w:w="6856" w:type="dxa"/>
            <w:gridSpan w:val="2"/>
          </w:tcPr>
          <w:p w:rsidR="00526B88" w:rsidRPr="00B14C49" w:rsidRDefault="00526B88" w:rsidP="00526B88">
            <w:pPr>
              <w:rPr>
                <w:sz w:val="24"/>
                <w:szCs w:val="24"/>
              </w:rPr>
            </w:pPr>
          </w:p>
        </w:tc>
      </w:tr>
    </w:tbl>
    <w:p w:rsidR="00526B88" w:rsidRPr="00C13241" w:rsidRDefault="00C13241" w:rsidP="00C13241">
      <w:pPr>
        <w:pStyle w:val="a8"/>
        <w:jc w:val="both"/>
        <w:rPr>
          <w:sz w:val="24"/>
          <w:szCs w:val="24"/>
        </w:rPr>
      </w:pPr>
      <w:r w:rsidRPr="00C13241">
        <w:rPr>
          <w:sz w:val="24"/>
          <w:szCs w:val="24"/>
        </w:rPr>
        <w:t>*В случае прохождения интернатуры на базе фармацевтического предприятия, контрольно-аналитической лаборатории, аптечном складе или в другой аптечной или фармацевтической организации характеристика базы интернатуры представляется по аналогичной схеме.</w:t>
      </w: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812"/>
        <w:gridCol w:w="1695"/>
      </w:tblGrid>
      <w:tr w:rsidR="00120481" w:rsidTr="00120481">
        <w:trPr>
          <w:trHeight w:val="840"/>
        </w:trPr>
        <w:tc>
          <w:tcPr>
            <w:tcW w:w="704" w:type="dxa"/>
            <w:vAlign w:val="center"/>
          </w:tcPr>
          <w:p w:rsidR="00120481" w:rsidRPr="00120481" w:rsidRDefault="00120481" w:rsidP="0012048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20481">
              <w:rPr>
                <w:i/>
                <w:color w:val="000000"/>
                <w:sz w:val="24"/>
                <w:szCs w:val="24"/>
              </w:rPr>
              <w:t xml:space="preserve">День </w:t>
            </w:r>
            <w:proofErr w:type="gramStart"/>
            <w:r w:rsidRPr="00120481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20481">
              <w:rPr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120481" w:rsidRP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  <w:r w:rsidRPr="00120481">
              <w:rPr>
                <w:i/>
                <w:color w:val="000000"/>
                <w:sz w:val="28"/>
              </w:rPr>
              <w:t>Дата</w:t>
            </w:r>
          </w:p>
        </w:tc>
        <w:tc>
          <w:tcPr>
            <w:tcW w:w="5812" w:type="dxa"/>
          </w:tcPr>
          <w:p w:rsidR="00120481" w:rsidRPr="00120481" w:rsidRDefault="00120481" w:rsidP="00120481">
            <w:pPr>
              <w:pStyle w:val="a4"/>
              <w:spacing w:after="0"/>
              <w:ind w:left="0"/>
              <w:jc w:val="center"/>
              <w:rPr>
                <w:i/>
                <w:sz w:val="28"/>
              </w:rPr>
            </w:pPr>
            <w:r w:rsidRPr="00120481">
              <w:rPr>
                <w:i/>
                <w:sz w:val="28"/>
              </w:rPr>
              <w:t xml:space="preserve">Учет основной </w:t>
            </w:r>
            <w:r w:rsidR="00893B9D">
              <w:rPr>
                <w:i/>
                <w:sz w:val="28"/>
              </w:rPr>
              <w:t xml:space="preserve">и дополнительной </w:t>
            </w:r>
            <w:r w:rsidRPr="00120481">
              <w:rPr>
                <w:i/>
                <w:sz w:val="28"/>
              </w:rPr>
              <w:t>работы провизора-интерна на рабочем месте (в соответствии с индивидуальным планом)</w:t>
            </w:r>
          </w:p>
        </w:tc>
        <w:tc>
          <w:tcPr>
            <w:tcW w:w="1695" w:type="dxa"/>
            <w:vAlign w:val="center"/>
          </w:tcPr>
          <w:p w:rsidR="00120481" w:rsidRPr="00120481" w:rsidRDefault="00120481" w:rsidP="0012048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20481">
              <w:rPr>
                <w:i/>
                <w:color w:val="000000"/>
                <w:sz w:val="24"/>
                <w:szCs w:val="24"/>
              </w:rPr>
              <w:t>Подпись руководителя интерна</w:t>
            </w: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0183A" w:rsidRPr="0029083C" w:rsidRDefault="00A0183A" w:rsidP="00526B88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A0183A" w:rsidRPr="0029083C" w:rsidRDefault="00A0183A" w:rsidP="00A0183A">
            <w:pPr>
              <w:rPr>
                <w:color w:val="000000"/>
                <w:sz w:val="24"/>
                <w:szCs w:val="24"/>
              </w:rPr>
            </w:pPr>
          </w:p>
          <w:p w:rsidR="00526B88" w:rsidRPr="005D419D" w:rsidRDefault="00526B88" w:rsidP="00526B88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A0183A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526B88" w:rsidRPr="005D419D" w:rsidRDefault="00526B88" w:rsidP="00526B8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26B88" w:rsidRDefault="00526B88" w:rsidP="00526B88">
            <w:pPr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jc w:val="both"/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29083C" w:rsidRPr="005D419D" w:rsidRDefault="0029083C" w:rsidP="0029083C">
            <w:pPr>
              <w:jc w:val="both"/>
              <w:rPr>
                <w:i/>
                <w:color w:val="000000"/>
                <w:sz w:val="28"/>
              </w:rPr>
            </w:pP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  <w:tr w:rsidR="00120481" w:rsidTr="00120481">
        <w:trPr>
          <w:trHeight w:val="4243"/>
        </w:trPr>
        <w:tc>
          <w:tcPr>
            <w:tcW w:w="704" w:type="dxa"/>
            <w:vAlign w:val="center"/>
          </w:tcPr>
          <w:p w:rsidR="00120481" w:rsidRPr="006C224C" w:rsidRDefault="00120481" w:rsidP="00120481">
            <w:pPr>
              <w:pStyle w:val="a6"/>
              <w:numPr>
                <w:ilvl w:val="0"/>
                <w:numId w:val="2"/>
              </w:numPr>
              <w:ind w:left="0" w:firstLine="0"/>
              <w:rPr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29083C" w:rsidRPr="0029083C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Изучил:</w:t>
            </w: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29083C" w:rsidRDefault="0029083C" w:rsidP="0029083C">
            <w:pPr>
              <w:rPr>
                <w:color w:val="000000"/>
                <w:sz w:val="24"/>
                <w:szCs w:val="24"/>
              </w:rPr>
            </w:pPr>
          </w:p>
          <w:p w:rsidR="0029083C" w:rsidRPr="005D419D" w:rsidRDefault="0029083C" w:rsidP="0029083C">
            <w:pPr>
              <w:rPr>
                <w:i/>
                <w:color w:val="000000"/>
                <w:sz w:val="24"/>
                <w:szCs w:val="24"/>
              </w:rPr>
            </w:pPr>
            <w:r w:rsidRPr="0029083C">
              <w:rPr>
                <w:i/>
                <w:color w:val="000000"/>
                <w:sz w:val="24"/>
                <w:szCs w:val="24"/>
              </w:rPr>
              <w:t>Выполнил на рабочем месте:</w:t>
            </w:r>
          </w:p>
          <w:p w:rsidR="00120481" w:rsidRPr="005D419D" w:rsidRDefault="00120481" w:rsidP="00526B88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120481" w:rsidRDefault="00120481" w:rsidP="00120481">
            <w:pPr>
              <w:jc w:val="center"/>
              <w:rPr>
                <w:i/>
                <w:color w:val="000000"/>
                <w:sz w:val="28"/>
              </w:rPr>
            </w:pPr>
          </w:p>
        </w:tc>
      </w:tr>
    </w:tbl>
    <w:p w:rsidR="005D419D" w:rsidRDefault="005D419D" w:rsidP="00946D0D">
      <w:pPr>
        <w:rPr>
          <w:i/>
          <w:color w:val="000000"/>
          <w:sz w:val="28"/>
        </w:rPr>
      </w:pPr>
    </w:p>
    <w:p w:rsidR="00A842A0" w:rsidRPr="00A842A0" w:rsidRDefault="00A842A0" w:rsidP="00A842A0">
      <w:pPr>
        <w:rPr>
          <w:b/>
          <w:snapToGrid w:val="0"/>
          <w:sz w:val="28"/>
          <w:szCs w:val="28"/>
        </w:rPr>
      </w:pPr>
      <w:r w:rsidRPr="00A842A0">
        <w:rPr>
          <w:b/>
          <w:bCs/>
          <w:snapToGrid w:val="0"/>
          <w:sz w:val="28"/>
          <w:szCs w:val="28"/>
        </w:rPr>
        <w:t>Подготовлен и</w:t>
      </w:r>
      <w:r w:rsidR="000F47A9">
        <w:rPr>
          <w:b/>
          <w:bCs/>
          <w:snapToGrid w:val="0"/>
          <w:sz w:val="28"/>
          <w:szCs w:val="28"/>
        </w:rPr>
        <w:t xml:space="preserve"> защищен реферат (презентация) </w:t>
      </w:r>
      <w:r w:rsidRPr="00A842A0">
        <w:rPr>
          <w:b/>
          <w:bCs/>
          <w:snapToGrid w:val="0"/>
          <w:sz w:val="28"/>
          <w:szCs w:val="28"/>
        </w:rPr>
        <w:t>на тему</w:t>
      </w:r>
      <w:r w:rsidR="00A022CF">
        <w:rPr>
          <w:b/>
          <w:bCs/>
          <w:snapToGrid w:val="0"/>
          <w:sz w:val="28"/>
          <w:szCs w:val="28"/>
        </w:rPr>
        <w:t>*</w:t>
      </w:r>
      <w:r w:rsidRPr="00A842A0">
        <w:rPr>
          <w:b/>
          <w:bCs/>
          <w:snapToGrid w:val="0"/>
          <w:sz w:val="28"/>
          <w:szCs w:val="28"/>
        </w:rPr>
        <w:t>:</w:t>
      </w:r>
      <w:r w:rsidRPr="00A842A0">
        <w:rPr>
          <w:b/>
          <w:snapToGrid w:val="0"/>
          <w:sz w:val="28"/>
          <w:szCs w:val="28"/>
        </w:rPr>
        <w:t xml:space="preserve">  ___________________________________</w:t>
      </w:r>
      <w:r>
        <w:rPr>
          <w:b/>
          <w:snapToGrid w:val="0"/>
          <w:sz w:val="28"/>
          <w:szCs w:val="28"/>
        </w:rPr>
        <w:t>________________________________</w:t>
      </w:r>
      <w:r w:rsidR="00E54869">
        <w:rPr>
          <w:b/>
          <w:snapToGrid w:val="0"/>
          <w:sz w:val="28"/>
          <w:szCs w:val="28"/>
        </w:rPr>
        <w:t>___________________________________________________________________</w:t>
      </w:r>
    </w:p>
    <w:p w:rsidR="000F47A9" w:rsidRDefault="000F47A9" w:rsidP="00A842A0">
      <w:pPr>
        <w:jc w:val="both"/>
        <w:rPr>
          <w:sz w:val="28"/>
          <w:szCs w:val="28"/>
        </w:rPr>
      </w:pPr>
    </w:p>
    <w:p w:rsidR="00A842A0" w:rsidRDefault="00E54869" w:rsidP="00A842A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</w:t>
      </w:r>
    </w:p>
    <w:p w:rsidR="00A842A0" w:rsidRPr="00C00E69" w:rsidRDefault="00A842A0" w:rsidP="00A842A0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0F47A9" w:rsidRDefault="000F47A9" w:rsidP="00A842A0">
      <w:pPr>
        <w:jc w:val="both"/>
        <w:rPr>
          <w:sz w:val="28"/>
          <w:szCs w:val="28"/>
        </w:rPr>
      </w:pPr>
    </w:p>
    <w:p w:rsidR="00A842A0" w:rsidRPr="008C7B41" w:rsidRDefault="00A842A0" w:rsidP="00A842A0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</w:t>
      </w:r>
      <w:r w:rsidR="000F47A9">
        <w:rPr>
          <w:sz w:val="28"/>
          <w:szCs w:val="28"/>
        </w:rPr>
        <w:t xml:space="preserve">ь интернатуры                 </w:t>
      </w:r>
      <w:r w:rsidRPr="008C7B41">
        <w:rPr>
          <w:sz w:val="28"/>
          <w:szCs w:val="28"/>
        </w:rPr>
        <w:t xml:space="preserve"> ____________         __________________</w:t>
      </w:r>
    </w:p>
    <w:p w:rsidR="00A842A0" w:rsidRPr="008C7B41" w:rsidRDefault="00A842A0" w:rsidP="00A842A0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0F47A9" w:rsidRDefault="000F47A9" w:rsidP="00A842A0">
      <w:pPr>
        <w:jc w:val="both"/>
        <w:rPr>
          <w:bCs/>
          <w:iCs/>
          <w:sz w:val="28"/>
          <w:szCs w:val="28"/>
        </w:rPr>
      </w:pPr>
    </w:p>
    <w:p w:rsidR="00A842A0" w:rsidRPr="00C00E69" w:rsidRDefault="00D013C8" w:rsidP="00A842A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Провизор</w:t>
      </w:r>
      <w:r w:rsidR="00A842A0" w:rsidRPr="008C7B41">
        <w:rPr>
          <w:bCs/>
          <w:iCs/>
          <w:sz w:val="28"/>
          <w:szCs w:val="28"/>
        </w:rPr>
        <w:t>-интерн</w:t>
      </w:r>
      <w:r w:rsidR="00A842A0">
        <w:rPr>
          <w:bCs/>
          <w:iCs/>
          <w:color w:val="FF0000"/>
          <w:sz w:val="28"/>
          <w:szCs w:val="28"/>
        </w:rPr>
        <w:t xml:space="preserve">                     </w:t>
      </w:r>
      <w:r w:rsidR="000F47A9">
        <w:rPr>
          <w:sz w:val="28"/>
          <w:szCs w:val="28"/>
        </w:rPr>
        <w:t xml:space="preserve"> </w:t>
      </w:r>
      <w:r w:rsidR="000F47A9">
        <w:rPr>
          <w:sz w:val="28"/>
          <w:szCs w:val="28"/>
        </w:rPr>
        <w:tab/>
        <w:t xml:space="preserve">  </w:t>
      </w:r>
      <w:r w:rsidR="00A842A0">
        <w:rPr>
          <w:sz w:val="28"/>
          <w:szCs w:val="28"/>
        </w:rPr>
        <w:t xml:space="preserve">    ____________</w:t>
      </w:r>
      <w:r w:rsidR="00A842A0" w:rsidRPr="00C00E69">
        <w:rPr>
          <w:sz w:val="28"/>
          <w:szCs w:val="28"/>
        </w:rPr>
        <w:t xml:space="preserve">         </w:t>
      </w:r>
      <w:r w:rsidR="00A842A0" w:rsidRPr="00F42EAB">
        <w:t>_________________</w:t>
      </w:r>
      <w:r w:rsidR="00A842A0">
        <w:t>____</w:t>
      </w:r>
      <w:r w:rsidR="00A842A0" w:rsidRPr="00F42EAB">
        <w:t>_</w:t>
      </w:r>
      <w:r w:rsidR="00A842A0" w:rsidRPr="00F42EAB">
        <w:tab/>
      </w:r>
      <w:r w:rsidR="00A842A0" w:rsidRPr="00F42EAB">
        <w:tab/>
        <w:t xml:space="preserve">                                                 </w:t>
      </w:r>
      <w:r w:rsidR="00A842A0">
        <w:t xml:space="preserve">                         </w:t>
      </w:r>
      <w:r w:rsidR="00A842A0" w:rsidRPr="00F42EAB">
        <w:t>(подпись)</w:t>
      </w:r>
      <w:r w:rsidR="00A842A0">
        <w:rPr>
          <w:sz w:val="28"/>
          <w:szCs w:val="28"/>
        </w:rPr>
        <w:t xml:space="preserve">                </w:t>
      </w:r>
      <w:r w:rsidR="00A842A0" w:rsidRPr="00C00E69">
        <w:rPr>
          <w:sz w:val="28"/>
          <w:szCs w:val="28"/>
        </w:rPr>
        <w:t xml:space="preserve"> </w:t>
      </w:r>
      <w:r w:rsidR="00A842A0" w:rsidRPr="00F42EAB">
        <w:t>(инициалы, фамилия)</w:t>
      </w:r>
    </w:p>
    <w:p w:rsidR="00A842A0" w:rsidRDefault="00A842A0" w:rsidP="00A842A0">
      <w:pPr>
        <w:pStyle w:val="a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A842A0" w:rsidRPr="00A022CF" w:rsidRDefault="00A022CF" w:rsidP="00A022CF">
      <w:pPr>
        <w:ind w:firstLine="708"/>
        <w:jc w:val="both"/>
        <w:rPr>
          <w:b/>
          <w:szCs w:val="28"/>
        </w:rPr>
      </w:pPr>
      <w:r>
        <w:rPr>
          <w:color w:val="000000" w:themeColor="text1"/>
          <w:szCs w:val="28"/>
        </w:rPr>
        <w:t>*</w:t>
      </w:r>
      <w:r w:rsidRPr="00A022CF">
        <w:rPr>
          <w:color w:val="000000" w:themeColor="text1"/>
          <w:szCs w:val="28"/>
        </w:rPr>
        <w:t>Допускается представление реферата в виде распечатанных слайдов или распечатанного документа по тематике, согласованной с руководителем интерна на базе интернатуры. Защита реферата происходит на базе интернатуры в рамках тех</w:t>
      </w:r>
      <w:r>
        <w:rPr>
          <w:color w:val="000000" w:themeColor="text1"/>
          <w:szCs w:val="28"/>
        </w:rPr>
        <w:t xml:space="preserve">нической </w:t>
      </w:r>
      <w:r w:rsidRPr="00A022CF">
        <w:rPr>
          <w:color w:val="000000" w:themeColor="text1"/>
          <w:szCs w:val="28"/>
        </w:rPr>
        <w:t xml:space="preserve">учебы </w:t>
      </w:r>
      <w:r>
        <w:rPr>
          <w:color w:val="000000" w:themeColor="text1"/>
          <w:szCs w:val="28"/>
        </w:rPr>
        <w:t>или иных подобных мероприятий.</w:t>
      </w:r>
    </w:p>
    <w:p w:rsidR="00A842A0" w:rsidRDefault="00A842A0" w:rsidP="00A842A0">
      <w:pPr>
        <w:jc w:val="both"/>
        <w:rPr>
          <w:b/>
          <w:sz w:val="28"/>
          <w:szCs w:val="28"/>
        </w:rPr>
      </w:pPr>
    </w:p>
    <w:p w:rsidR="00E54869" w:rsidRDefault="00E54869" w:rsidP="00A842A0">
      <w:pPr>
        <w:jc w:val="both"/>
        <w:rPr>
          <w:b/>
          <w:sz w:val="28"/>
          <w:szCs w:val="28"/>
        </w:rPr>
      </w:pPr>
    </w:p>
    <w:p w:rsidR="00E54869" w:rsidRDefault="00E54869" w:rsidP="00A842A0">
      <w:pPr>
        <w:jc w:val="both"/>
        <w:rPr>
          <w:sz w:val="28"/>
          <w:szCs w:val="28"/>
        </w:rPr>
      </w:pPr>
    </w:p>
    <w:p w:rsidR="00A842A0" w:rsidRPr="003908EE" w:rsidRDefault="00A842A0" w:rsidP="00A842A0">
      <w:pPr>
        <w:jc w:val="both"/>
        <w:rPr>
          <w:b/>
          <w:sz w:val="28"/>
          <w:szCs w:val="28"/>
        </w:rPr>
      </w:pPr>
      <w:r w:rsidRPr="003908EE">
        <w:rPr>
          <w:b/>
          <w:sz w:val="28"/>
          <w:szCs w:val="28"/>
        </w:rPr>
        <w:t xml:space="preserve">Участие в конференциях, семинарах, </w:t>
      </w:r>
      <w:proofErr w:type="spellStart"/>
      <w:r w:rsidRPr="003908EE">
        <w:rPr>
          <w:b/>
          <w:sz w:val="28"/>
          <w:szCs w:val="28"/>
        </w:rPr>
        <w:t>вебинарах</w:t>
      </w:r>
      <w:proofErr w:type="spellEnd"/>
      <w:r w:rsidR="000F47A9">
        <w:rPr>
          <w:b/>
          <w:sz w:val="28"/>
          <w:szCs w:val="28"/>
        </w:rPr>
        <w:t>, тех</w:t>
      </w:r>
      <w:r w:rsidR="00B24710">
        <w:rPr>
          <w:b/>
          <w:sz w:val="28"/>
          <w:szCs w:val="28"/>
        </w:rPr>
        <w:t xml:space="preserve">нической </w:t>
      </w:r>
      <w:r w:rsidR="000F47A9">
        <w:rPr>
          <w:b/>
          <w:sz w:val="28"/>
          <w:szCs w:val="28"/>
        </w:rPr>
        <w:t>учебе</w:t>
      </w:r>
      <w:r w:rsidRPr="003908EE">
        <w:rPr>
          <w:b/>
          <w:sz w:val="28"/>
          <w:szCs w:val="28"/>
        </w:rPr>
        <w:t xml:space="preserve"> и др.: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984"/>
      </w:tblGrid>
      <w:tr w:rsidR="00A842A0" w:rsidRPr="00B11224" w:rsidTr="00E54869">
        <w:tc>
          <w:tcPr>
            <w:tcW w:w="6379" w:type="dxa"/>
            <w:shd w:val="clear" w:color="auto" w:fill="F2F2F2" w:themeFill="background1" w:themeFillShade="F2"/>
          </w:tcPr>
          <w:p w:rsidR="00A842A0" w:rsidRPr="00A842A0" w:rsidRDefault="00A842A0" w:rsidP="00E5486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842A0">
              <w:rPr>
                <w:rFonts w:ascii="Times New Roman" w:hAnsi="Times New Roman" w:cs="Times New Roman"/>
                <w:b w:val="0"/>
                <w:color w:val="auto"/>
              </w:rPr>
              <w:t>Тема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42A0" w:rsidRPr="00A842A0" w:rsidRDefault="00A842A0" w:rsidP="00E5486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842A0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842A0" w:rsidRPr="00A842A0" w:rsidRDefault="00A842A0" w:rsidP="00E5486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842A0">
              <w:rPr>
                <w:rFonts w:ascii="Times New Roman" w:hAnsi="Times New Roman" w:cs="Times New Roman"/>
                <w:b w:val="0"/>
                <w:color w:val="auto"/>
              </w:rPr>
              <w:t>Подпись руководителя интернатуры</w:t>
            </w:r>
          </w:p>
        </w:tc>
      </w:tr>
      <w:tr w:rsidR="00A842A0" w:rsidRPr="00B11224" w:rsidTr="00E54869">
        <w:tc>
          <w:tcPr>
            <w:tcW w:w="6379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</w:tr>
      <w:tr w:rsidR="00A842A0" w:rsidRPr="00B11224" w:rsidTr="00E54869">
        <w:tc>
          <w:tcPr>
            <w:tcW w:w="6379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</w:tr>
      <w:tr w:rsidR="00A842A0" w:rsidRPr="00B11224" w:rsidTr="00E54869">
        <w:tc>
          <w:tcPr>
            <w:tcW w:w="6379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</w:tr>
      <w:tr w:rsidR="00A842A0" w:rsidRPr="00B11224" w:rsidTr="00E54869">
        <w:tc>
          <w:tcPr>
            <w:tcW w:w="6379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</w:tr>
      <w:tr w:rsidR="00A842A0" w:rsidRPr="00B11224" w:rsidTr="00E54869">
        <w:tc>
          <w:tcPr>
            <w:tcW w:w="6379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42A0" w:rsidRPr="00B11224" w:rsidRDefault="00A842A0" w:rsidP="00E54869">
            <w:pPr>
              <w:jc w:val="both"/>
              <w:rPr>
                <w:sz w:val="28"/>
                <w:szCs w:val="28"/>
              </w:rPr>
            </w:pPr>
          </w:p>
        </w:tc>
      </w:tr>
    </w:tbl>
    <w:p w:rsidR="00362B64" w:rsidRDefault="00362B64" w:rsidP="00362B64">
      <w:pPr>
        <w:pStyle w:val="a4"/>
        <w:ind w:left="360" w:hanging="360"/>
        <w:rPr>
          <w:sz w:val="22"/>
          <w:szCs w:val="22"/>
        </w:rPr>
      </w:pPr>
    </w:p>
    <w:p w:rsidR="00A842A0" w:rsidRDefault="00A842A0" w:rsidP="00A842A0">
      <w:pPr>
        <w:jc w:val="both"/>
        <w:rPr>
          <w:sz w:val="28"/>
          <w:szCs w:val="28"/>
        </w:rPr>
      </w:pPr>
    </w:p>
    <w:p w:rsidR="00A842A0" w:rsidRPr="001C716E" w:rsidRDefault="00A842A0" w:rsidP="00A842A0">
      <w:pPr>
        <w:jc w:val="center"/>
        <w:rPr>
          <w:b/>
          <w:sz w:val="28"/>
          <w:szCs w:val="28"/>
        </w:rPr>
      </w:pPr>
      <w:r w:rsidRPr="001C716E">
        <w:rPr>
          <w:b/>
          <w:sz w:val="28"/>
          <w:szCs w:val="28"/>
        </w:rPr>
        <w:t xml:space="preserve">Текущий контроль подготовки </w:t>
      </w:r>
      <w:r w:rsidR="00D013C8">
        <w:rPr>
          <w:b/>
          <w:sz w:val="28"/>
          <w:szCs w:val="28"/>
        </w:rPr>
        <w:t>провизора</w:t>
      </w:r>
      <w:r w:rsidRPr="001C716E">
        <w:rPr>
          <w:b/>
          <w:sz w:val="28"/>
          <w:szCs w:val="28"/>
        </w:rPr>
        <w:t>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A842A0" w:rsidRPr="008C7B41" w:rsidTr="00E54869">
        <w:tc>
          <w:tcPr>
            <w:tcW w:w="993" w:type="dxa"/>
          </w:tcPr>
          <w:p w:rsidR="00A842A0" w:rsidRPr="008C7B41" w:rsidRDefault="00A842A0" w:rsidP="00E54869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A842A0" w:rsidRPr="008C7B41" w:rsidRDefault="00A842A0" w:rsidP="00E54869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A842A0" w:rsidRPr="008C7B41" w:rsidRDefault="00A842A0" w:rsidP="00E54869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A842A0" w:rsidRPr="00635A2D" w:rsidTr="000F47A9">
        <w:trPr>
          <w:trHeight w:val="1084"/>
        </w:trPr>
        <w:tc>
          <w:tcPr>
            <w:tcW w:w="993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A842A0" w:rsidRPr="00635A2D" w:rsidTr="000F47A9">
        <w:trPr>
          <w:trHeight w:val="1426"/>
        </w:trPr>
        <w:tc>
          <w:tcPr>
            <w:tcW w:w="993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A842A0" w:rsidRPr="00635A2D" w:rsidTr="000F47A9">
        <w:trPr>
          <w:trHeight w:val="1545"/>
        </w:trPr>
        <w:tc>
          <w:tcPr>
            <w:tcW w:w="993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A842A0" w:rsidRPr="00635A2D" w:rsidTr="000F47A9">
        <w:trPr>
          <w:trHeight w:val="1398"/>
        </w:trPr>
        <w:tc>
          <w:tcPr>
            <w:tcW w:w="993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A842A0" w:rsidRPr="00635A2D" w:rsidRDefault="00A842A0" w:rsidP="00E54869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A842A0" w:rsidRPr="00B11224" w:rsidRDefault="00A842A0" w:rsidP="00A842A0">
      <w:pPr>
        <w:jc w:val="both"/>
        <w:rPr>
          <w:sz w:val="28"/>
          <w:szCs w:val="28"/>
        </w:rPr>
      </w:pPr>
    </w:p>
    <w:p w:rsidR="00A842A0" w:rsidRPr="00107994" w:rsidRDefault="00D013C8" w:rsidP="00A842A0">
      <w:pPr>
        <w:rPr>
          <w:sz w:val="28"/>
          <w:szCs w:val="28"/>
        </w:rPr>
      </w:pPr>
      <w:r>
        <w:rPr>
          <w:sz w:val="28"/>
          <w:szCs w:val="28"/>
        </w:rPr>
        <w:t>Провизор</w:t>
      </w:r>
      <w:r w:rsidR="00A842A0">
        <w:rPr>
          <w:sz w:val="28"/>
          <w:szCs w:val="28"/>
        </w:rPr>
        <w:t>-</w:t>
      </w:r>
      <w:r w:rsidR="00A842A0" w:rsidRPr="00107994">
        <w:rPr>
          <w:sz w:val="28"/>
          <w:szCs w:val="28"/>
        </w:rPr>
        <w:t>интерн</w:t>
      </w:r>
      <w:r w:rsidR="00A842A0" w:rsidRPr="00107994">
        <w:rPr>
          <w:sz w:val="28"/>
          <w:szCs w:val="28"/>
        </w:rPr>
        <w:tab/>
      </w:r>
      <w:r w:rsidR="00A842A0" w:rsidRPr="00107994">
        <w:rPr>
          <w:sz w:val="28"/>
          <w:szCs w:val="28"/>
        </w:rPr>
        <w:tab/>
      </w:r>
      <w:r w:rsidR="00A842A0" w:rsidRPr="00107994">
        <w:rPr>
          <w:sz w:val="28"/>
          <w:szCs w:val="28"/>
        </w:rPr>
        <w:tab/>
      </w:r>
      <w:r w:rsidR="00A842A0" w:rsidRPr="00107994">
        <w:rPr>
          <w:sz w:val="28"/>
          <w:szCs w:val="28"/>
        </w:rPr>
        <w:tab/>
      </w:r>
      <w:r w:rsidR="00A842A0" w:rsidRPr="00107994">
        <w:rPr>
          <w:sz w:val="28"/>
          <w:szCs w:val="28"/>
        </w:rPr>
        <w:tab/>
        <w:t>________</w:t>
      </w:r>
      <w:r w:rsidR="00A842A0" w:rsidRPr="00107994">
        <w:rPr>
          <w:sz w:val="28"/>
          <w:szCs w:val="28"/>
        </w:rPr>
        <w:tab/>
        <w:t>_______________</w:t>
      </w:r>
    </w:p>
    <w:p w:rsidR="00A842A0" w:rsidRPr="00107994" w:rsidRDefault="00A842A0" w:rsidP="00A842A0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A842A0" w:rsidRPr="00107994" w:rsidRDefault="00A842A0" w:rsidP="00A842A0">
      <w:pPr>
        <w:rPr>
          <w:sz w:val="28"/>
          <w:szCs w:val="28"/>
        </w:rPr>
      </w:pPr>
    </w:p>
    <w:p w:rsidR="00A842A0" w:rsidRPr="00107994" w:rsidRDefault="00A842A0" w:rsidP="00A842A0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A842A0" w:rsidRPr="00107994" w:rsidRDefault="00A842A0" w:rsidP="00A842A0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A842A0" w:rsidRPr="00107994" w:rsidRDefault="00A842A0" w:rsidP="00A842A0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4915DF" w:rsidRDefault="004915DF" w:rsidP="006C224C">
      <w:pPr>
        <w:jc w:val="right"/>
        <w:rPr>
          <w:i/>
          <w:color w:val="000000"/>
          <w:sz w:val="28"/>
        </w:rPr>
      </w:pPr>
    </w:p>
    <w:p w:rsidR="004915DF" w:rsidRDefault="004915DF" w:rsidP="006C224C">
      <w:pPr>
        <w:jc w:val="right"/>
        <w:rPr>
          <w:i/>
          <w:color w:val="000000"/>
          <w:sz w:val="28"/>
        </w:rPr>
      </w:pPr>
    </w:p>
    <w:p w:rsidR="00385726" w:rsidRDefault="00385726" w:rsidP="00385726">
      <w:pPr>
        <w:ind w:firstLine="709"/>
        <w:contextualSpacing/>
        <w:jc w:val="right"/>
        <w:rPr>
          <w:b/>
          <w:sz w:val="28"/>
          <w:szCs w:val="28"/>
        </w:rPr>
      </w:pPr>
      <w:bookmarkStart w:id="1" w:name="Par472"/>
      <w:bookmarkEnd w:id="1"/>
    </w:p>
    <w:p w:rsidR="00385726" w:rsidRDefault="00385726" w:rsidP="00385726">
      <w:pPr>
        <w:ind w:firstLine="709"/>
        <w:contextualSpacing/>
        <w:jc w:val="right"/>
        <w:rPr>
          <w:b/>
          <w:sz w:val="28"/>
          <w:szCs w:val="28"/>
        </w:rPr>
      </w:pPr>
    </w:p>
    <w:p w:rsidR="00385726" w:rsidRDefault="00385726" w:rsidP="00385726">
      <w:pPr>
        <w:ind w:firstLine="709"/>
        <w:contextualSpacing/>
        <w:jc w:val="right"/>
        <w:rPr>
          <w:b/>
          <w:sz w:val="28"/>
          <w:szCs w:val="28"/>
        </w:rPr>
      </w:pPr>
    </w:p>
    <w:p w:rsidR="00893B9D" w:rsidRPr="00385726" w:rsidRDefault="00385726" w:rsidP="00385726">
      <w:pPr>
        <w:ind w:firstLine="709"/>
        <w:contextualSpacing/>
        <w:jc w:val="right"/>
        <w:rPr>
          <w:b/>
          <w:sz w:val="28"/>
          <w:szCs w:val="28"/>
        </w:rPr>
      </w:pPr>
      <w:r w:rsidRPr="00385726">
        <w:rPr>
          <w:b/>
          <w:sz w:val="28"/>
          <w:szCs w:val="28"/>
        </w:rPr>
        <w:t>Приложение</w:t>
      </w:r>
      <w:r w:rsidR="00E54869">
        <w:rPr>
          <w:b/>
          <w:sz w:val="28"/>
          <w:szCs w:val="28"/>
        </w:rPr>
        <w:t xml:space="preserve"> 1</w:t>
      </w:r>
    </w:p>
    <w:p w:rsidR="00385726" w:rsidRDefault="00385726" w:rsidP="0043740A">
      <w:pPr>
        <w:ind w:firstLine="709"/>
        <w:contextualSpacing/>
        <w:jc w:val="both"/>
        <w:rPr>
          <w:sz w:val="28"/>
          <w:szCs w:val="28"/>
        </w:rPr>
      </w:pPr>
    </w:p>
    <w:p w:rsidR="00385726" w:rsidRDefault="00385726" w:rsidP="00385726">
      <w:pPr>
        <w:jc w:val="right"/>
        <w:rPr>
          <w:i/>
          <w:color w:val="000000"/>
          <w:sz w:val="28"/>
        </w:rPr>
      </w:pPr>
      <w:r>
        <w:rPr>
          <w:i/>
          <w:color w:val="000000"/>
          <w:sz w:val="28"/>
        </w:rPr>
        <w:t>Пример заполнения дня в дневнике</w:t>
      </w: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812"/>
        <w:gridCol w:w="1695"/>
      </w:tblGrid>
      <w:tr w:rsidR="00385726" w:rsidTr="00E54869">
        <w:trPr>
          <w:trHeight w:val="4243"/>
        </w:trPr>
        <w:tc>
          <w:tcPr>
            <w:tcW w:w="704" w:type="dxa"/>
            <w:vAlign w:val="center"/>
          </w:tcPr>
          <w:p w:rsidR="00385726" w:rsidRPr="00B76EA6" w:rsidRDefault="00385726" w:rsidP="00E54869">
            <w:pPr>
              <w:ind w:left="568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№ </w:t>
            </w:r>
            <w:proofErr w:type="gramStart"/>
            <w:r>
              <w:rPr>
                <w:i/>
                <w:color w:val="000000"/>
                <w:sz w:val="28"/>
              </w:rPr>
              <w:t>п</w:t>
            </w:r>
            <w:proofErr w:type="gramEnd"/>
            <w:r>
              <w:rPr>
                <w:i/>
                <w:color w:val="000000"/>
                <w:sz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385726" w:rsidRDefault="00385726" w:rsidP="00E54869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01.09.</w:t>
            </w:r>
            <w:r>
              <w:rPr>
                <w:i/>
                <w:color w:val="000000"/>
                <w:sz w:val="28"/>
              </w:rPr>
              <w:br/>
              <w:t>2023</w:t>
            </w:r>
          </w:p>
        </w:tc>
        <w:tc>
          <w:tcPr>
            <w:tcW w:w="5812" w:type="dxa"/>
          </w:tcPr>
          <w:p w:rsidR="00385726" w:rsidRDefault="00385726" w:rsidP="00E54869">
            <w:pPr>
              <w:jc w:val="both"/>
              <w:rPr>
                <w:color w:val="000000"/>
                <w:sz w:val="24"/>
                <w:szCs w:val="24"/>
              </w:rPr>
            </w:pPr>
            <w:r w:rsidRPr="006D5491">
              <w:rPr>
                <w:i/>
                <w:color w:val="000000"/>
                <w:sz w:val="24"/>
                <w:szCs w:val="24"/>
              </w:rPr>
              <w:t>Изучил</w:t>
            </w:r>
            <w:r w:rsidRPr="00526B8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СОП «Фармацевтическое консультирование при герпетических поражениях губ»; требования Надлежащей аптечной практики по фармацевтическому консультированию; классификацию и </w:t>
            </w:r>
            <w:proofErr w:type="spellStart"/>
            <w:r>
              <w:rPr>
                <w:color w:val="000000"/>
                <w:sz w:val="24"/>
                <w:szCs w:val="24"/>
              </w:rPr>
              <w:t>клинико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–фармакологическую характеристика противовирусных лекарственных препаратов по учебникам Вдовиченко В.П., Р.Н. </w:t>
            </w:r>
            <w:proofErr w:type="spellStart"/>
            <w:r>
              <w:rPr>
                <w:color w:val="000000"/>
                <w:sz w:val="24"/>
                <w:szCs w:val="24"/>
              </w:rPr>
              <w:t>Аляутдин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85726" w:rsidRDefault="00385726" w:rsidP="00E54869">
            <w:pPr>
              <w:jc w:val="both"/>
              <w:rPr>
                <w:color w:val="000000"/>
                <w:sz w:val="24"/>
                <w:szCs w:val="24"/>
              </w:rPr>
            </w:pPr>
            <w:r w:rsidRPr="00B76EA6">
              <w:rPr>
                <w:i/>
                <w:color w:val="000000"/>
                <w:sz w:val="24"/>
                <w:szCs w:val="24"/>
              </w:rPr>
              <w:t>Выполнил на рабочем месте</w:t>
            </w:r>
            <w:r>
              <w:rPr>
                <w:color w:val="000000"/>
                <w:sz w:val="24"/>
                <w:szCs w:val="24"/>
              </w:rPr>
              <w:t>: реализация лекарственных средств по рецепту врача и без рецепта врача; фармацевтическое консультирование населения при реализации безрецептурных лекарственных средств; консультирование населения по телефону по вопросам наличия лекарственных препаратов в аптеке; реализация биологически активных добавок к пище, медицинских изделий.</w:t>
            </w:r>
          </w:p>
          <w:p w:rsidR="00385726" w:rsidRPr="00526B88" w:rsidRDefault="00385726" w:rsidP="00E54869">
            <w:pPr>
              <w:jc w:val="both"/>
              <w:rPr>
                <w:color w:val="000000"/>
                <w:sz w:val="24"/>
                <w:szCs w:val="24"/>
              </w:rPr>
            </w:pPr>
            <w:r w:rsidRPr="004E5BD7">
              <w:rPr>
                <w:i/>
                <w:color w:val="000000"/>
                <w:sz w:val="24"/>
                <w:szCs w:val="24"/>
              </w:rPr>
              <w:t xml:space="preserve">Принимал участие </w:t>
            </w:r>
            <w:r>
              <w:rPr>
                <w:color w:val="000000"/>
                <w:sz w:val="24"/>
                <w:szCs w:val="24"/>
              </w:rPr>
              <w:t xml:space="preserve">в заказе товара, </w:t>
            </w:r>
            <w:r w:rsidRPr="004E5BD7">
              <w:rPr>
                <w:i/>
                <w:color w:val="000000"/>
                <w:sz w:val="24"/>
                <w:szCs w:val="24"/>
              </w:rPr>
              <w:t>наблюдал</w:t>
            </w:r>
            <w:r>
              <w:rPr>
                <w:color w:val="000000"/>
                <w:sz w:val="24"/>
                <w:szCs w:val="24"/>
              </w:rPr>
              <w:t xml:space="preserve"> за составлением сводного реестра льготных рецептов.</w:t>
            </w:r>
          </w:p>
        </w:tc>
        <w:tc>
          <w:tcPr>
            <w:tcW w:w="1695" w:type="dxa"/>
            <w:vAlign w:val="center"/>
          </w:tcPr>
          <w:p w:rsidR="00385726" w:rsidRDefault="00385726" w:rsidP="00E54869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Подпись руководителя</w:t>
            </w:r>
          </w:p>
        </w:tc>
      </w:tr>
    </w:tbl>
    <w:p w:rsidR="00385726" w:rsidRDefault="00385726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Default="00E54869" w:rsidP="0043740A">
      <w:pPr>
        <w:ind w:firstLine="709"/>
        <w:contextualSpacing/>
        <w:jc w:val="both"/>
        <w:rPr>
          <w:sz w:val="28"/>
          <w:szCs w:val="28"/>
        </w:rPr>
      </w:pPr>
    </w:p>
    <w:p w:rsidR="00E54869" w:rsidRPr="00E54869" w:rsidRDefault="00E54869" w:rsidP="00E54869">
      <w:pPr>
        <w:contextualSpacing/>
        <w:jc w:val="right"/>
        <w:rPr>
          <w:b/>
          <w:sz w:val="28"/>
          <w:szCs w:val="28"/>
        </w:rPr>
      </w:pPr>
      <w:r w:rsidRPr="00E54869">
        <w:rPr>
          <w:b/>
          <w:sz w:val="28"/>
          <w:szCs w:val="28"/>
        </w:rPr>
        <w:t>Приложение 2</w:t>
      </w:r>
    </w:p>
    <w:p w:rsidR="00E54869" w:rsidRPr="001F36AC" w:rsidRDefault="00E54869" w:rsidP="00E54869">
      <w:pPr>
        <w:tabs>
          <w:tab w:val="left" w:pos="144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Во время прохождения интернатуры провизор-интерн выполняет два этапа дистанционного тестового контроля. По окончании срока интернатуры провизор-интерн сдает квалификационный экзамен, который включает в себя:</w:t>
      </w:r>
      <w:r>
        <w:rPr>
          <w:color w:val="000000"/>
          <w:sz w:val="28"/>
        </w:rPr>
        <w:t xml:space="preserve"> практические навыки и устное собеседование</w:t>
      </w:r>
      <w:r>
        <w:rPr>
          <w:sz w:val="28"/>
          <w:szCs w:val="28"/>
        </w:rPr>
        <w:t>.</w:t>
      </w:r>
    </w:p>
    <w:p w:rsidR="00E54869" w:rsidRDefault="00E54869" w:rsidP="00E548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869" w:rsidRPr="0043740A" w:rsidRDefault="00E54869" w:rsidP="00E548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Для сдачи квалификационного экзамена необходимо представить:</w:t>
      </w:r>
    </w:p>
    <w:p w:rsidR="00E54869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провизора-интерна.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Дневник провизора-интерна.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740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прохождении интернатуры</w:t>
      </w:r>
      <w:r w:rsidRPr="0043740A">
        <w:rPr>
          <w:rFonts w:ascii="Times New Roman" w:hAnsi="Times New Roman" w:cs="Times New Roman"/>
          <w:sz w:val="28"/>
          <w:szCs w:val="28"/>
        </w:rPr>
        <w:t>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Характеристику.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740A">
        <w:rPr>
          <w:rFonts w:ascii="Times New Roman" w:hAnsi="Times New Roman" w:cs="Times New Roman"/>
          <w:sz w:val="28"/>
          <w:szCs w:val="28"/>
        </w:rPr>
        <w:t xml:space="preserve"> диплома об окончании вуза.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740A">
        <w:rPr>
          <w:rFonts w:ascii="Times New Roman" w:hAnsi="Times New Roman" w:cs="Times New Roman"/>
          <w:sz w:val="28"/>
          <w:szCs w:val="28"/>
        </w:rPr>
        <w:t xml:space="preserve"> трудовой книжки.</w:t>
      </w:r>
    </w:p>
    <w:p w:rsidR="00E54869" w:rsidRPr="0043740A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Табель учета рабочего времени.</w:t>
      </w:r>
    </w:p>
    <w:p w:rsidR="00E54869" w:rsidRPr="00E54869" w:rsidRDefault="00E54869" w:rsidP="00E54869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40A"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54869" w:rsidRPr="00E54869" w:rsidSect="009B08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52" w:rsidRDefault="00753E52">
      <w:r>
        <w:separator/>
      </w:r>
    </w:p>
  </w:endnote>
  <w:endnote w:type="continuationSeparator" w:id="0">
    <w:p w:rsidR="00753E52" w:rsidRDefault="007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52" w:rsidRDefault="00753E52">
      <w:r>
        <w:separator/>
      </w:r>
    </w:p>
  </w:footnote>
  <w:footnote w:type="continuationSeparator" w:id="0">
    <w:p w:rsidR="00753E52" w:rsidRDefault="0075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69" w:rsidRPr="001D0497" w:rsidRDefault="00E54869" w:rsidP="009966D6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5F099E">
      <w:rPr>
        <w:noProof/>
      </w:rPr>
      <w:t>2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03"/>
    <w:multiLevelType w:val="hybridMultilevel"/>
    <w:tmpl w:val="9B3485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77D"/>
    <w:multiLevelType w:val="hybridMultilevel"/>
    <w:tmpl w:val="8CD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2094"/>
    <w:multiLevelType w:val="hybridMultilevel"/>
    <w:tmpl w:val="1B9A3068"/>
    <w:lvl w:ilvl="0" w:tplc="B69AD9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E56FB"/>
    <w:multiLevelType w:val="multilevel"/>
    <w:tmpl w:val="478E56FB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56B47FC8"/>
    <w:multiLevelType w:val="hybridMultilevel"/>
    <w:tmpl w:val="1B9A3068"/>
    <w:lvl w:ilvl="0" w:tplc="B69AD9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5946"/>
    <w:multiLevelType w:val="multilevel"/>
    <w:tmpl w:val="3A8453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C"/>
    <w:rsid w:val="000330F7"/>
    <w:rsid w:val="0005581D"/>
    <w:rsid w:val="00056219"/>
    <w:rsid w:val="000D399F"/>
    <w:rsid w:val="000D76B8"/>
    <w:rsid w:val="000F47A9"/>
    <w:rsid w:val="00120481"/>
    <w:rsid w:val="00137764"/>
    <w:rsid w:val="00146ADA"/>
    <w:rsid w:val="001B4800"/>
    <w:rsid w:val="001D42B9"/>
    <w:rsid w:val="001F36AC"/>
    <w:rsid w:val="00202A06"/>
    <w:rsid w:val="002050BC"/>
    <w:rsid w:val="002404DA"/>
    <w:rsid w:val="0024224A"/>
    <w:rsid w:val="00266301"/>
    <w:rsid w:val="0029083C"/>
    <w:rsid w:val="00297943"/>
    <w:rsid w:val="00362B64"/>
    <w:rsid w:val="00367659"/>
    <w:rsid w:val="00385726"/>
    <w:rsid w:val="003B06D3"/>
    <w:rsid w:val="003B4D01"/>
    <w:rsid w:val="0043740A"/>
    <w:rsid w:val="00454273"/>
    <w:rsid w:val="004805BF"/>
    <w:rsid w:val="004915DF"/>
    <w:rsid w:val="004E5BD7"/>
    <w:rsid w:val="004F6751"/>
    <w:rsid w:val="005127AF"/>
    <w:rsid w:val="00526B88"/>
    <w:rsid w:val="005D419D"/>
    <w:rsid w:val="005F099E"/>
    <w:rsid w:val="006908F5"/>
    <w:rsid w:val="006C224C"/>
    <w:rsid w:val="006D5491"/>
    <w:rsid w:val="0070026B"/>
    <w:rsid w:val="00753E52"/>
    <w:rsid w:val="00791EA9"/>
    <w:rsid w:val="007B58BC"/>
    <w:rsid w:val="007D608B"/>
    <w:rsid w:val="0082070E"/>
    <w:rsid w:val="008640F2"/>
    <w:rsid w:val="00873298"/>
    <w:rsid w:val="00893B9D"/>
    <w:rsid w:val="008D7B07"/>
    <w:rsid w:val="00901105"/>
    <w:rsid w:val="0090203D"/>
    <w:rsid w:val="009428F5"/>
    <w:rsid w:val="00946D0D"/>
    <w:rsid w:val="009966D6"/>
    <w:rsid w:val="00997CED"/>
    <w:rsid w:val="009B0821"/>
    <w:rsid w:val="009C1162"/>
    <w:rsid w:val="00A0183A"/>
    <w:rsid w:val="00A022CF"/>
    <w:rsid w:val="00A1274B"/>
    <w:rsid w:val="00A54B7C"/>
    <w:rsid w:val="00A707D4"/>
    <w:rsid w:val="00A842A0"/>
    <w:rsid w:val="00AB01C9"/>
    <w:rsid w:val="00B24710"/>
    <w:rsid w:val="00B76EA6"/>
    <w:rsid w:val="00BA5BFE"/>
    <w:rsid w:val="00BE6E35"/>
    <w:rsid w:val="00C13241"/>
    <w:rsid w:val="00C30A0B"/>
    <w:rsid w:val="00C44255"/>
    <w:rsid w:val="00CF1CDA"/>
    <w:rsid w:val="00D013C8"/>
    <w:rsid w:val="00D02683"/>
    <w:rsid w:val="00D47E8E"/>
    <w:rsid w:val="00D60E5D"/>
    <w:rsid w:val="00D67907"/>
    <w:rsid w:val="00D90391"/>
    <w:rsid w:val="00D9308D"/>
    <w:rsid w:val="00DD4B5E"/>
    <w:rsid w:val="00E04666"/>
    <w:rsid w:val="00E54869"/>
    <w:rsid w:val="00F15AB3"/>
    <w:rsid w:val="00F85B3B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224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C22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24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C22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C22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2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22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224C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6C224C"/>
    <w:pPr>
      <w:ind w:left="360"/>
      <w:jc w:val="right"/>
    </w:pPr>
    <w:rPr>
      <w:sz w:val="24"/>
    </w:rPr>
  </w:style>
  <w:style w:type="paragraph" w:styleId="a4">
    <w:name w:val="Body Text Indent"/>
    <w:basedOn w:val="a"/>
    <w:link w:val="a5"/>
    <w:rsid w:val="006C22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2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C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224C"/>
    <w:pPr>
      <w:ind w:left="720"/>
      <w:contextualSpacing/>
    </w:pPr>
  </w:style>
  <w:style w:type="paragraph" w:customStyle="1" w:styleId="ConsPlusNormal">
    <w:name w:val="ConsPlusNormal"/>
    <w:rsid w:val="006C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C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679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6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qFormat/>
    <w:rsid w:val="003676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7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next w:val="aa"/>
    <w:link w:val="ab"/>
    <w:uiPriority w:val="99"/>
    <w:qFormat/>
    <w:rsid w:val="009B0821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11"/>
    <w:uiPriority w:val="99"/>
    <w:rsid w:val="009B08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9B08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a"/>
    <w:uiPriority w:val="10"/>
    <w:rsid w:val="009B08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rsid w:val="009B08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996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4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e">
    <w:name w:val="Стиль"/>
    <w:rsid w:val="00A84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224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C22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24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C22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C22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2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2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22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224C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6C224C"/>
    <w:pPr>
      <w:ind w:left="360"/>
      <w:jc w:val="right"/>
    </w:pPr>
    <w:rPr>
      <w:sz w:val="24"/>
    </w:rPr>
  </w:style>
  <w:style w:type="paragraph" w:styleId="a4">
    <w:name w:val="Body Text Indent"/>
    <w:basedOn w:val="a"/>
    <w:link w:val="a5"/>
    <w:rsid w:val="006C22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2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C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224C"/>
    <w:pPr>
      <w:ind w:left="720"/>
      <w:contextualSpacing/>
    </w:pPr>
  </w:style>
  <w:style w:type="paragraph" w:customStyle="1" w:styleId="ConsPlusNormal">
    <w:name w:val="ConsPlusNormal"/>
    <w:rsid w:val="006C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C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679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6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qFormat/>
    <w:rsid w:val="003676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7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next w:val="aa"/>
    <w:link w:val="ab"/>
    <w:uiPriority w:val="99"/>
    <w:qFormat/>
    <w:rsid w:val="009B0821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11"/>
    <w:uiPriority w:val="99"/>
    <w:rsid w:val="009B08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Title"/>
    <w:basedOn w:val="a"/>
    <w:next w:val="a"/>
    <w:link w:val="12"/>
    <w:uiPriority w:val="10"/>
    <w:qFormat/>
    <w:rsid w:val="009B08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a"/>
    <w:uiPriority w:val="10"/>
    <w:rsid w:val="009B08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rsid w:val="009B08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996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4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e">
    <w:name w:val="Стиль"/>
    <w:rsid w:val="00A84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4C1F-FE46-4A3C-896D-8D0EA80D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45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Роман Игоревич</dc:creator>
  <cp:lastModifiedBy>Коткова Нина Федоровна</cp:lastModifiedBy>
  <cp:revision>9</cp:revision>
  <dcterms:created xsi:type="dcterms:W3CDTF">2023-01-11T13:49:00Z</dcterms:created>
  <dcterms:modified xsi:type="dcterms:W3CDTF">2023-01-17T05:46:00Z</dcterms:modified>
</cp:coreProperties>
</file>