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36" w:rsidRDefault="00BE1A36" w:rsidP="00BE1A3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Форма</w:t>
      </w:r>
    </w:p>
    <w:p w:rsidR="00BE1A36" w:rsidRDefault="00BE1A36" w:rsidP="00BE1A36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"/>
        <w:gridCol w:w="4111"/>
      </w:tblGrid>
      <w:tr w:rsidR="00BE1A36" w:rsidTr="00ED27DD">
        <w:trPr>
          <w:trHeight w:val="349"/>
        </w:trPr>
        <w:tc>
          <w:tcPr>
            <w:tcW w:w="5104" w:type="dxa"/>
          </w:tcPr>
          <w:p w:rsidR="00BE1A36" w:rsidRDefault="00BE1A36" w:rsidP="00ED27DD">
            <w:pPr>
              <w:tabs>
                <w:tab w:val="left" w:pos="2835"/>
              </w:tabs>
              <w:spacing w:after="12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BE1A36" w:rsidRDefault="00BE1A36" w:rsidP="00ED27DD">
            <w:pPr>
              <w:tabs>
                <w:tab w:val="left" w:pos="283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1A36" w:rsidRDefault="00BE1A36" w:rsidP="00ED27DD">
            <w:pPr>
              <w:tabs>
                <w:tab w:val="left" w:pos="2835"/>
              </w:tabs>
              <w:spacing w:after="120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УТВЕРЖДАЮ</w:t>
            </w:r>
          </w:p>
        </w:tc>
      </w:tr>
      <w:tr w:rsidR="00BE1A36" w:rsidTr="00ED27DD">
        <w:tc>
          <w:tcPr>
            <w:tcW w:w="5104" w:type="dxa"/>
          </w:tcPr>
          <w:p w:rsidR="00BE1A36" w:rsidRDefault="00BE1A36" w:rsidP="00ED27DD">
            <w:pPr>
              <w:tabs>
                <w:tab w:val="left" w:pos="283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_______________________________ </w:t>
            </w:r>
          </w:p>
        </w:tc>
        <w:tc>
          <w:tcPr>
            <w:tcW w:w="425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учреждения образования </w:t>
            </w:r>
          </w:p>
        </w:tc>
      </w:tr>
      <w:tr w:rsidR="00BE1A36" w:rsidTr="00ED27DD">
        <w:tc>
          <w:tcPr>
            <w:tcW w:w="5104" w:type="dxa"/>
          </w:tcPr>
          <w:p w:rsidR="00BE1A36" w:rsidRDefault="00BE1A36" w:rsidP="00ED27DD">
            <w:pPr>
              <w:tabs>
                <w:tab w:val="left" w:pos="283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(должность руководителя базы интернатуры) </w:t>
            </w: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BE1A36" w:rsidRDefault="00BE1A36" w:rsidP="00ED27DD">
            <w:pPr>
              <w:tabs>
                <w:tab w:val="left" w:pos="2835"/>
              </w:tabs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</w:rPr>
              <w:t>(название базы интернатуры)</w:t>
            </w:r>
          </w:p>
        </w:tc>
        <w:tc>
          <w:tcPr>
            <w:tcW w:w="425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«Белорусский государственный медицинский университет»</w:t>
            </w:r>
          </w:p>
          <w:p w:rsidR="00BE1A36" w:rsidRDefault="00BE1A36" w:rsidP="00ED27DD">
            <w:pPr>
              <w:tabs>
                <w:tab w:val="left" w:pos="2835"/>
              </w:tabs>
            </w:pPr>
            <w:r>
              <w:t xml:space="preserve">   (название учреждения образования)</w:t>
            </w:r>
          </w:p>
        </w:tc>
      </w:tr>
      <w:tr w:rsidR="00BE1A36" w:rsidTr="00ED27DD">
        <w:trPr>
          <w:gridAfter w:val="1"/>
          <w:wAfter w:w="4111" w:type="dxa"/>
        </w:trPr>
        <w:tc>
          <w:tcPr>
            <w:tcW w:w="5104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425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BE1A36" w:rsidTr="00ED27DD">
        <w:tc>
          <w:tcPr>
            <w:tcW w:w="5104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И.О.Фамилия</w:t>
            </w:r>
            <w:proofErr w:type="spellEnd"/>
          </w:p>
        </w:tc>
        <w:tc>
          <w:tcPr>
            <w:tcW w:w="425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BE1A36" w:rsidTr="00ED27DD">
        <w:tc>
          <w:tcPr>
            <w:tcW w:w="5104" w:type="dxa"/>
            <w:vAlign w:val="bottom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20___</w:t>
            </w:r>
          </w:p>
        </w:tc>
        <w:tc>
          <w:tcPr>
            <w:tcW w:w="425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20___ </w:t>
            </w:r>
          </w:p>
        </w:tc>
      </w:tr>
      <w:tr w:rsidR="00BE1A36" w:rsidTr="00ED27DD">
        <w:tc>
          <w:tcPr>
            <w:tcW w:w="5104" w:type="dxa"/>
            <w:vAlign w:val="bottom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BE1A36" w:rsidTr="00ED27DD">
        <w:tc>
          <w:tcPr>
            <w:tcW w:w="5104" w:type="dxa"/>
            <w:vAlign w:val="bottom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BE1A36" w:rsidTr="00ED27DD">
        <w:tc>
          <w:tcPr>
            <w:tcW w:w="5104" w:type="dxa"/>
          </w:tcPr>
          <w:p w:rsidR="00BE1A36" w:rsidRDefault="00BE1A36" w:rsidP="00ED27DD">
            <w:pPr>
              <w:tabs>
                <w:tab w:val="left" w:pos="2835"/>
              </w:tabs>
              <w:spacing w:after="12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BE1A36" w:rsidTr="00ED27DD">
        <w:tc>
          <w:tcPr>
            <w:tcW w:w="5104" w:type="dxa"/>
          </w:tcPr>
          <w:p w:rsidR="00BE1A36" w:rsidRDefault="00BE1A36" w:rsidP="00ED27DD">
            <w:pPr>
              <w:tabs>
                <w:tab w:val="left" w:pos="283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</w:tc>
        <w:tc>
          <w:tcPr>
            <w:tcW w:w="425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BE1A36" w:rsidTr="00ED27DD">
        <w:tc>
          <w:tcPr>
            <w:tcW w:w="5104" w:type="dxa"/>
          </w:tcPr>
          <w:p w:rsidR="00BE1A36" w:rsidRDefault="00BE1A36" w:rsidP="00ED27DD">
            <w:pPr>
              <w:tabs>
                <w:tab w:val="left" w:pos="2835"/>
              </w:tabs>
              <w:rPr>
                <w:color w:val="000000"/>
              </w:rPr>
            </w:pPr>
            <w:r>
              <w:rPr>
                <w:color w:val="000000"/>
              </w:rPr>
              <w:t>(должность методического руководителя интернатуры)</w:t>
            </w:r>
          </w:p>
        </w:tc>
        <w:tc>
          <w:tcPr>
            <w:tcW w:w="425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BE1A36" w:rsidTr="00ED27DD">
        <w:tc>
          <w:tcPr>
            <w:tcW w:w="5104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425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BE1A36" w:rsidTr="00ED27DD">
        <w:tc>
          <w:tcPr>
            <w:tcW w:w="5104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«Белорусский государственный медицинский университет»</w:t>
            </w:r>
          </w:p>
        </w:tc>
        <w:tc>
          <w:tcPr>
            <w:tcW w:w="425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BE1A36" w:rsidTr="00ED27DD">
        <w:tc>
          <w:tcPr>
            <w:tcW w:w="5104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BE1A36" w:rsidTr="00ED27DD">
        <w:tc>
          <w:tcPr>
            <w:tcW w:w="5104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И.О.Фамилия</w:t>
            </w:r>
            <w:proofErr w:type="spellEnd"/>
          </w:p>
        </w:tc>
        <w:tc>
          <w:tcPr>
            <w:tcW w:w="425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BE1A36" w:rsidTr="00ED27DD">
        <w:tc>
          <w:tcPr>
            <w:tcW w:w="5104" w:type="dxa"/>
            <w:vAlign w:val="bottom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20___</w:t>
            </w:r>
          </w:p>
        </w:tc>
        <w:tc>
          <w:tcPr>
            <w:tcW w:w="425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1A36" w:rsidRDefault="00BE1A36" w:rsidP="00ED27D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</w:tbl>
    <w:p w:rsidR="00BE1A36" w:rsidRDefault="00BE1A36" w:rsidP="00BE1A36">
      <w:pPr>
        <w:ind w:firstLine="709"/>
        <w:jc w:val="right"/>
        <w:rPr>
          <w:sz w:val="28"/>
          <w:szCs w:val="28"/>
        </w:rPr>
      </w:pPr>
    </w:p>
    <w:p w:rsidR="00BE1A36" w:rsidRDefault="00BE1A36" w:rsidP="00BE1A36">
      <w:pPr>
        <w:jc w:val="center"/>
        <w:rPr>
          <w:sz w:val="28"/>
          <w:szCs w:val="28"/>
        </w:rPr>
      </w:pPr>
    </w:p>
    <w:p w:rsidR="00BE1A36" w:rsidRDefault="00BE1A36" w:rsidP="00BE1A36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ИНДИВИДУАЛЬНЫЙ ПЛАН ПРОВИЗОРА-ИНТЕРНА</w:t>
      </w:r>
    </w:p>
    <w:p w:rsidR="00BE1A36" w:rsidRDefault="00BE1A36" w:rsidP="00BE1A3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E1A36" w:rsidRDefault="00BE1A36" w:rsidP="00BE1A36">
      <w:pPr>
        <w:jc w:val="center"/>
      </w:pPr>
      <w:r>
        <w:t>(фамилия, собственное имя, отчество)</w:t>
      </w:r>
    </w:p>
    <w:p w:rsidR="00BE1A36" w:rsidRDefault="00BE1A36" w:rsidP="00BE1A36">
      <w:pPr>
        <w:jc w:val="center"/>
        <w:rPr>
          <w:sz w:val="28"/>
          <w:szCs w:val="28"/>
        </w:rPr>
      </w:pPr>
    </w:p>
    <w:p w:rsidR="00BE1A36" w:rsidRDefault="00BE1A36" w:rsidP="00BE1A3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интернатуры __________________________________________</w:t>
      </w:r>
    </w:p>
    <w:p w:rsidR="00BE1A36" w:rsidRDefault="00BE1A36" w:rsidP="00BE1A36">
      <w:pPr>
        <w:jc w:val="both"/>
        <w:rPr>
          <w:sz w:val="28"/>
          <w:szCs w:val="28"/>
        </w:rPr>
      </w:pPr>
      <w:r>
        <w:rPr>
          <w:sz w:val="28"/>
          <w:szCs w:val="28"/>
        </w:rPr>
        <w:t>База интернатуры____________________________________________________</w:t>
      </w:r>
    </w:p>
    <w:p w:rsidR="00BE1A36" w:rsidRDefault="00BE1A36" w:rsidP="00BE1A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1966"/>
        <w:gridCol w:w="1839"/>
        <w:gridCol w:w="1795"/>
      </w:tblGrid>
      <w:tr w:rsidR="00BE1A36" w:rsidTr="00ED27DD">
        <w:tc>
          <w:tcPr>
            <w:tcW w:w="4219" w:type="dxa"/>
            <w:shd w:val="clear" w:color="auto" w:fill="auto"/>
          </w:tcPr>
          <w:p w:rsidR="00BE1A36" w:rsidRDefault="00BE1A36" w:rsidP="00ED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1985" w:type="dxa"/>
            <w:shd w:val="clear" w:color="auto" w:fill="auto"/>
          </w:tcPr>
          <w:p w:rsidR="00BE1A36" w:rsidRDefault="00BE1A36" w:rsidP="00ED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прохождения</w:t>
            </w:r>
          </w:p>
        </w:tc>
        <w:tc>
          <w:tcPr>
            <w:tcW w:w="1842" w:type="dxa"/>
            <w:shd w:val="clear" w:color="auto" w:fill="auto"/>
          </w:tcPr>
          <w:p w:rsidR="00BE1A36" w:rsidRDefault="00BE1A36" w:rsidP="00ED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1808" w:type="dxa"/>
            <w:shd w:val="clear" w:color="auto" w:fill="auto"/>
          </w:tcPr>
          <w:p w:rsidR="00BE1A36" w:rsidRDefault="00BE1A36" w:rsidP="00ED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BE1A36" w:rsidTr="00ED27DD">
        <w:tc>
          <w:tcPr>
            <w:tcW w:w="4219" w:type="dxa"/>
            <w:shd w:val="clear" w:color="auto" w:fill="auto"/>
          </w:tcPr>
          <w:p w:rsidR="00BE1A36" w:rsidRDefault="00BE1A36" w:rsidP="00ED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BE1A36" w:rsidRDefault="00BE1A36" w:rsidP="00ED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E1A36" w:rsidRDefault="00BE1A36" w:rsidP="00ED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BE1A36" w:rsidRDefault="00BE1A36" w:rsidP="00ED27DD">
            <w:pPr>
              <w:jc w:val="both"/>
              <w:rPr>
                <w:sz w:val="28"/>
                <w:szCs w:val="28"/>
              </w:rPr>
            </w:pPr>
          </w:p>
        </w:tc>
      </w:tr>
      <w:tr w:rsidR="00BE1A36" w:rsidTr="00ED27DD">
        <w:tc>
          <w:tcPr>
            <w:tcW w:w="4219" w:type="dxa"/>
            <w:shd w:val="clear" w:color="auto" w:fill="auto"/>
          </w:tcPr>
          <w:p w:rsidR="00BE1A36" w:rsidRDefault="00BE1A36" w:rsidP="00ED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BE1A36" w:rsidRDefault="00BE1A36" w:rsidP="00ED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E1A36" w:rsidRDefault="00BE1A36" w:rsidP="00ED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BE1A36" w:rsidRDefault="00BE1A36" w:rsidP="00ED27DD">
            <w:pPr>
              <w:jc w:val="both"/>
              <w:rPr>
                <w:sz w:val="28"/>
                <w:szCs w:val="28"/>
              </w:rPr>
            </w:pPr>
          </w:p>
        </w:tc>
      </w:tr>
      <w:tr w:rsidR="00BE1A36" w:rsidTr="00ED27DD">
        <w:tc>
          <w:tcPr>
            <w:tcW w:w="4219" w:type="dxa"/>
            <w:shd w:val="clear" w:color="auto" w:fill="auto"/>
          </w:tcPr>
          <w:p w:rsidR="00BE1A36" w:rsidRDefault="00BE1A36" w:rsidP="00ED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BE1A36" w:rsidRDefault="00BE1A36" w:rsidP="00ED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E1A36" w:rsidRDefault="00BE1A36" w:rsidP="00ED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BE1A36" w:rsidRDefault="00BE1A36" w:rsidP="00ED27DD">
            <w:pPr>
              <w:jc w:val="both"/>
              <w:rPr>
                <w:sz w:val="28"/>
                <w:szCs w:val="28"/>
              </w:rPr>
            </w:pPr>
          </w:p>
        </w:tc>
      </w:tr>
    </w:tbl>
    <w:p w:rsidR="00BE1A36" w:rsidRDefault="00BE1A36" w:rsidP="00BE1A36">
      <w:pPr>
        <w:ind w:firstLine="709"/>
        <w:jc w:val="both"/>
        <w:rPr>
          <w:sz w:val="28"/>
          <w:szCs w:val="28"/>
        </w:rPr>
      </w:pPr>
    </w:p>
    <w:p w:rsidR="00BE1A36" w:rsidRDefault="00BE1A36" w:rsidP="00BE1A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BE1A36" w:rsidRDefault="00BE1A36" w:rsidP="00BE1A36">
      <w:pPr>
        <w:jc w:val="both"/>
      </w:pPr>
      <w:r>
        <w:t>должность руководителя интернатуры</w:t>
      </w:r>
      <w:r>
        <w:tab/>
      </w:r>
      <w:r>
        <w:tab/>
      </w:r>
      <w:r>
        <w:tab/>
      </w:r>
      <w:r>
        <w:tab/>
        <w:t>(подпись)</w:t>
      </w:r>
      <w:r>
        <w:tab/>
        <w:t>(инициалы, фамилия)</w:t>
      </w:r>
    </w:p>
    <w:p w:rsidR="00BE1A36" w:rsidRDefault="00BE1A36" w:rsidP="00BE1A36">
      <w:pPr>
        <w:jc w:val="both"/>
        <w:rPr>
          <w:sz w:val="28"/>
          <w:szCs w:val="28"/>
        </w:rPr>
      </w:pPr>
    </w:p>
    <w:p w:rsidR="00BE1A36" w:rsidRDefault="00BE1A36" w:rsidP="00BE1A3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Провизор-интерн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_______________</w:t>
      </w:r>
    </w:p>
    <w:p w:rsidR="00BE1A36" w:rsidRPr="006C224C" w:rsidRDefault="00BE1A36" w:rsidP="00BE1A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  <w:t>(инициалы, фамилия)</w:t>
      </w:r>
    </w:p>
    <w:p w:rsidR="00BE6E35" w:rsidRDefault="00BE6E35"/>
    <w:p w:rsidR="00D77AFF" w:rsidRDefault="00D77AFF"/>
    <w:p w:rsidR="00D77AFF" w:rsidRDefault="00D77AFF"/>
    <w:p w:rsidR="00D77AFF" w:rsidRDefault="00D77AFF"/>
    <w:p w:rsidR="00D77AFF" w:rsidRDefault="00D77AFF" w:rsidP="00D77AFF">
      <w:pPr>
        <w:ind w:firstLine="709"/>
        <w:jc w:val="both"/>
        <w:rPr>
          <w:sz w:val="28"/>
          <w:szCs w:val="28"/>
        </w:rPr>
      </w:pPr>
      <w:r w:rsidRPr="0043740A">
        <w:rPr>
          <w:sz w:val="28"/>
          <w:szCs w:val="28"/>
        </w:rPr>
        <w:t>Индивидуальный план провизора-интерна заполняется в соответствии с планом прохождения интернатуры по специальности.</w:t>
      </w:r>
      <w:r>
        <w:rPr>
          <w:sz w:val="28"/>
          <w:szCs w:val="28"/>
        </w:rPr>
        <w:t xml:space="preserve"> Индивидуальный план оформляется в течение двух недель с момента начала интернатуры и отправляется методическому руководителю интернатуры на проверку. </w:t>
      </w:r>
    </w:p>
    <w:p w:rsidR="00D77AFF" w:rsidRDefault="00D77AFF" w:rsidP="00D77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план разрабатывается непосредственным руководителем интерна на рабочем месте, который прописывает конкретные даты выполнения разделов (подразделов) программы, и должен полностью отражать программу интернатуры. При невозможности прохождения отдельных разделов программы на базе интернатуры привлекаются другие организации. В индивидуальном плане отражается время на подготовку реферата, выступление на конференциях, семинарах и т.п., а также при необходимости запланированная на рабочем месте аттестация (если таковая предусмотрена на базе интернатуры).</w:t>
      </w:r>
    </w:p>
    <w:p w:rsidR="00D77AFF" w:rsidRPr="0043740A" w:rsidRDefault="00D77AFF" w:rsidP="00D77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индивидуальном плане проверяется соответствие разделов (подразделов) программе интернатуры и оценивается возможность выполнения на заявленной базе интернатуры программы в полном объеме. При наличии замечаний индивидуальный план возвращается на доработку. После проверки и корректировки методическим руководителем план может быть утвержден в установленном порядке.</w:t>
      </w:r>
    </w:p>
    <w:p w:rsidR="00D77AFF" w:rsidRDefault="00D77AFF"/>
    <w:sectPr w:rsidR="00D7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36"/>
    <w:rsid w:val="000330F7"/>
    <w:rsid w:val="00056219"/>
    <w:rsid w:val="0024224A"/>
    <w:rsid w:val="003B06D3"/>
    <w:rsid w:val="008F729D"/>
    <w:rsid w:val="009C1162"/>
    <w:rsid w:val="00BA5BFE"/>
    <w:rsid w:val="00BE1A36"/>
    <w:rsid w:val="00BE6E35"/>
    <w:rsid w:val="00CF1CDA"/>
    <w:rsid w:val="00D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A91E-76A2-430E-965B-CA33F62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 Роман Игоревич</dc:creator>
  <cp:lastModifiedBy>Коткова Нина Федоровна</cp:lastModifiedBy>
  <cp:revision>2</cp:revision>
  <dcterms:created xsi:type="dcterms:W3CDTF">2023-01-17T05:37:00Z</dcterms:created>
  <dcterms:modified xsi:type="dcterms:W3CDTF">2023-01-17T05:37:00Z</dcterms:modified>
</cp:coreProperties>
</file>