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EBBA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Справка о проверке на корректность использования </w:t>
      </w:r>
    </w:p>
    <w:p w14:paraId="289126A6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заимствованных материалов </w:t>
      </w:r>
    </w:p>
    <w:p w14:paraId="63846D51" w14:textId="74D84B28" w:rsidR="00DA5EA5" w:rsidRPr="00DA5EA5" w:rsidRDefault="00DA5EA5" w:rsidP="00DA5EA5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диссертации </w:t>
      </w:r>
      <w:r w:rsidRPr="00DA5EA5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DA5EA5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фамилия, имя, отчество соискателя ученой степени</w:t>
      </w:r>
      <w:r w:rsidRPr="00DA5EA5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)</w:t>
      </w: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тему «…», представленной на соискание ученой степени кандидата (доктора) наук по специальности </w:t>
      </w:r>
      <w:r w:rsidRPr="00DA5EA5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DA5EA5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шифр и название специальности, отрасль науки</w:t>
      </w:r>
      <w:r w:rsidRPr="00DA5EA5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)</w:t>
      </w: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6A62B369" w14:textId="3C2B4EE9" w:rsid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47F18C2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789AE11" w14:textId="77777777" w:rsidR="00DA5EA5" w:rsidRP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Электронная копия диссертации соискателя </w:t>
      </w:r>
      <w:r w:rsidRPr="00DA5EA5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(фамилия, имя, отчество соискателя ученой степени</w:t>
      </w: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на тему «…» проверена на предмет ее соответствия требованиям пункта 26 Положения о присуждении ученых степеней и присвоении ученых званий с использованием программного средства «Антиплагиат», режим доступа: http://bsmu.antiplagiat.ru. Дата доступа: 00.00.20__. </w:t>
      </w:r>
    </w:p>
    <w:p w14:paraId="27E7A3BC" w14:textId="77777777" w:rsidR="00DA5EA5" w:rsidRPr="00DA5EA5" w:rsidRDefault="00DA5EA5" w:rsidP="00DA5E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Результаты проверки: совпадения - ___ % (в том числе ___ % из личных публикаций автора на тему диссертации); </w:t>
      </w:r>
      <w:proofErr w:type="spellStart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самоцитирования</w:t>
      </w:r>
      <w:proofErr w:type="spellEnd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-__%; цитирования -__%; оригинальность - __ %. </w:t>
      </w:r>
      <w:r w:rsidRPr="00DA5EA5">
        <w:rPr>
          <w:rFonts w:ascii="Times New Roman" w:eastAsia="Calibri" w:hAnsi="Times New Roman" w:cs="Times New Roman"/>
          <w:spacing w:val="-6"/>
          <w:sz w:val="28"/>
          <w:szCs w:val="28"/>
          <w:lang w:val="ru-RU"/>
        </w:rPr>
        <w:t xml:space="preserve">Общая уникальность текста составила __%. Отчет о проверке диссертации на наличие заимствований, представленный программным средством «Антиплагиат» </w:t>
      </w:r>
      <w:proofErr w:type="spellStart"/>
      <w:r w:rsidRPr="00DA5EA5">
        <w:rPr>
          <w:rFonts w:ascii="Times New Roman" w:eastAsia="Calibri" w:hAnsi="Times New Roman" w:cs="Times New Roman"/>
          <w:spacing w:val="-6"/>
          <w:sz w:val="28"/>
          <w:szCs w:val="28"/>
          <w:lang w:val="ru-RU"/>
        </w:rPr>
        <w:t>на___листах</w:t>
      </w:r>
      <w:proofErr w:type="spellEnd"/>
      <w:r w:rsidRPr="00DA5EA5">
        <w:rPr>
          <w:rFonts w:ascii="Times New Roman" w:eastAsia="Calibri" w:hAnsi="Times New Roman" w:cs="Times New Roman"/>
          <w:spacing w:val="-6"/>
          <w:sz w:val="28"/>
          <w:szCs w:val="28"/>
          <w:lang w:val="ru-RU"/>
        </w:rPr>
        <w:t xml:space="preserve"> (прилагается). </w:t>
      </w:r>
    </w:p>
    <w:p w14:paraId="7C8129CD" w14:textId="5502D862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Текст диссертации проверен с использованием системы «Антиплагиат» (ссылка на сайт системы в БГМУ) по всем доступным модулям поиска, а именно…. Поиск заимствований осуществлялся с учетом редактирования. </w:t>
      </w:r>
    </w:p>
    <w:p w14:paraId="69340569" w14:textId="77777777" w:rsidR="00DA5EA5" w:rsidRP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22D9AC2" w14:textId="77777777" w:rsidR="00DA5EA5" w:rsidRPr="00DA5EA5" w:rsidRDefault="00DA5EA5" w:rsidP="00DA5EA5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Показатель «</w:t>
      </w:r>
      <w:proofErr w:type="spellStart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Самоцитирование</w:t>
      </w:r>
      <w:proofErr w:type="spellEnd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» рассчитан для соискателя ученой степени (ФИО):</w:t>
      </w:r>
    </w:p>
    <w:p w14:paraId="2A96AC91" w14:textId="353B8999" w:rsidR="00DA5EA5" w:rsidRPr="00DA5EA5" w:rsidRDefault="00DA5EA5" w:rsidP="00DA5EA5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Попыток искусственного повышения процента оригинальности (маскировка заимствований) в работе не выявлено*.</w:t>
      </w:r>
    </w:p>
    <w:p w14:paraId="0D454382" w14:textId="77777777" w:rsidR="00DA5EA5" w:rsidRPr="00DA5EA5" w:rsidRDefault="00DA5EA5" w:rsidP="00DA5EA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66F0F8" w14:textId="33FAB0D8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В результате анализа источников заимствования некоторые источники были отключены: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1780"/>
        <w:gridCol w:w="5381"/>
      </w:tblGrid>
      <w:tr w:rsidR="00DA5EA5" w:rsidRPr="00DA5EA5" w14:paraId="6D9FE65D" w14:textId="77777777" w:rsidTr="00DA5EA5">
        <w:trPr>
          <w:trHeight w:val="957"/>
        </w:trPr>
        <w:tc>
          <w:tcPr>
            <w:tcW w:w="2184" w:type="dxa"/>
          </w:tcPr>
          <w:p w14:paraId="15375714" w14:textId="77777777" w:rsidR="00DA5EA5" w:rsidRPr="00DA5EA5" w:rsidRDefault="00DA5EA5" w:rsidP="00DA5EA5">
            <w:pPr>
              <w:tabs>
                <w:tab w:val="left" w:pos="6946"/>
              </w:tabs>
              <w:jc w:val="center"/>
              <w:rPr>
                <w:sz w:val="28"/>
                <w:szCs w:val="28"/>
              </w:rPr>
            </w:pPr>
            <w:r w:rsidRPr="00DA5EA5">
              <w:rPr>
                <w:sz w:val="28"/>
                <w:szCs w:val="28"/>
              </w:rPr>
              <w:t>Номер источника</w:t>
            </w:r>
          </w:p>
        </w:tc>
        <w:tc>
          <w:tcPr>
            <w:tcW w:w="1780" w:type="dxa"/>
          </w:tcPr>
          <w:p w14:paraId="07144CD9" w14:textId="77777777" w:rsidR="00DA5EA5" w:rsidRPr="00DA5EA5" w:rsidRDefault="00DA5EA5" w:rsidP="00DA5EA5">
            <w:pPr>
              <w:tabs>
                <w:tab w:val="left" w:pos="6946"/>
              </w:tabs>
              <w:jc w:val="center"/>
              <w:rPr>
                <w:sz w:val="28"/>
                <w:szCs w:val="28"/>
              </w:rPr>
            </w:pPr>
            <w:r w:rsidRPr="00DA5EA5">
              <w:rPr>
                <w:sz w:val="28"/>
                <w:szCs w:val="28"/>
              </w:rPr>
              <w:t>Текст статьи</w:t>
            </w:r>
          </w:p>
        </w:tc>
        <w:tc>
          <w:tcPr>
            <w:tcW w:w="5381" w:type="dxa"/>
          </w:tcPr>
          <w:p w14:paraId="30D4C540" w14:textId="77777777" w:rsidR="00DA5EA5" w:rsidRPr="00DA5EA5" w:rsidRDefault="00DA5EA5" w:rsidP="00DA5EA5">
            <w:pPr>
              <w:tabs>
                <w:tab w:val="left" w:pos="6946"/>
              </w:tabs>
              <w:jc w:val="center"/>
              <w:rPr>
                <w:sz w:val="28"/>
                <w:szCs w:val="28"/>
              </w:rPr>
            </w:pPr>
            <w:r w:rsidRPr="00DA5EA5">
              <w:rPr>
                <w:sz w:val="28"/>
                <w:szCs w:val="28"/>
              </w:rPr>
              <w:t>Причина отключения</w:t>
            </w:r>
          </w:p>
        </w:tc>
      </w:tr>
      <w:tr w:rsidR="00DA5EA5" w:rsidRPr="00DA5EA5" w14:paraId="62B5FDF2" w14:textId="77777777" w:rsidTr="00DA5EA5">
        <w:tc>
          <w:tcPr>
            <w:tcW w:w="2184" w:type="dxa"/>
          </w:tcPr>
          <w:p w14:paraId="2A556DE1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80" w:type="dxa"/>
          </w:tcPr>
          <w:p w14:paraId="2A652064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  <w:r w:rsidRPr="00DA5EA5">
              <w:rPr>
                <w:sz w:val="28"/>
                <w:szCs w:val="28"/>
              </w:rPr>
              <w:t>…</w:t>
            </w:r>
          </w:p>
        </w:tc>
        <w:tc>
          <w:tcPr>
            <w:tcW w:w="5381" w:type="dxa"/>
          </w:tcPr>
          <w:p w14:paraId="04985308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i/>
                <w:sz w:val="28"/>
                <w:szCs w:val="28"/>
              </w:rPr>
            </w:pPr>
            <w:r w:rsidRPr="00DA5EA5">
              <w:rPr>
                <w:i/>
                <w:sz w:val="28"/>
                <w:szCs w:val="28"/>
              </w:rPr>
              <w:t>Источник опубликован позже документа</w:t>
            </w:r>
          </w:p>
        </w:tc>
      </w:tr>
      <w:tr w:rsidR="00DA5EA5" w:rsidRPr="00DA5EA5" w14:paraId="2E2D3B91" w14:textId="77777777" w:rsidTr="00DA5EA5">
        <w:tc>
          <w:tcPr>
            <w:tcW w:w="2184" w:type="dxa"/>
          </w:tcPr>
          <w:p w14:paraId="7ADC14E9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681B3357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768D84D1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</w:tr>
      <w:tr w:rsidR="00DA5EA5" w:rsidRPr="00DA5EA5" w14:paraId="7A47FCC8" w14:textId="77777777" w:rsidTr="00DA5EA5">
        <w:tc>
          <w:tcPr>
            <w:tcW w:w="2184" w:type="dxa"/>
          </w:tcPr>
          <w:p w14:paraId="1F22E0F5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181CDD70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2667E1A3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</w:tr>
      <w:tr w:rsidR="00DA5EA5" w:rsidRPr="00DA5EA5" w14:paraId="378E91EC" w14:textId="77777777" w:rsidTr="00DA5EA5">
        <w:tc>
          <w:tcPr>
            <w:tcW w:w="2184" w:type="dxa"/>
          </w:tcPr>
          <w:p w14:paraId="32D60F3A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5912F43E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4730D600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</w:tr>
      <w:tr w:rsidR="00DA5EA5" w:rsidRPr="00DA5EA5" w14:paraId="27694CDB" w14:textId="77777777" w:rsidTr="00DA5EA5">
        <w:tc>
          <w:tcPr>
            <w:tcW w:w="2184" w:type="dxa"/>
          </w:tcPr>
          <w:p w14:paraId="5D990FD0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54009938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3602E072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4B88769" w14:textId="77777777" w:rsid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</w:p>
    <w:p w14:paraId="5B841E7F" w14:textId="7692C6B3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DA5EA5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*При выявлении попыток искусственного повышения процента оригинальности необходимо указать, какие именно виды маскировки заимствований выявлены программой и подтверждены экспертом, указать номера страниц в полном отчете, на которых выявлена маскировка заимствований. Обязательно проиллюстрировать заключение скриншотами из системы «Антиплагиат» и из текстового редактора. В данном случае в пояснительную записку добавляется рекомендация о снятии диссертации с дальнейшего рассмотрения, поскольку маскировка заимствований является нарушением п. 26 Положения о присуждении ученых степеней и присвоении ученых званий.</w:t>
      </w:r>
    </w:p>
    <w:p w14:paraId="1852E40C" w14:textId="19472419" w:rsidR="00DA5EA5" w:rsidRPr="00DA5EA5" w:rsidRDefault="00DA5EA5" w:rsidP="00DA5EA5">
      <w:pPr>
        <w:numPr>
          <w:ilvl w:val="0"/>
          <w:numId w:val="2"/>
        </w:numPr>
        <w:tabs>
          <w:tab w:val="left" w:pos="-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В результате анализа источников заимствования, представленные ниже источники был изменены с заимствования на цитирование: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637"/>
        <w:gridCol w:w="4530"/>
      </w:tblGrid>
      <w:tr w:rsidR="00DA5EA5" w:rsidRPr="00DA5EA5" w14:paraId="1522F27D" w14:textId="77777777" w:rsidTr="00DA5EA5">
        <w:tc>
          <w:tcPr>
            <w:tcW w:w="2178" w:type="dxa"/>
          </w:tcPr>
          <w:p w14:paraId="3F0366F1" w14:textId="77777777" w:rsidR="00DA5EA5" w:rsidRPr="00DA5EA5" w:rsidRDefault="00DA5EA5" w:rsidP="00DA5EA5">
            <w:pPr>
              <w:tabs>
                <w:tab w:val="left" w:pos="6946"/>
              </w:tabs>
              <w:jc w:val="center"/>
              <w:rPr>
                <w:sz w:val="28"/>
                <w:szCs w:val="28"/>
              </w:rPr>
            </w:pPr>
            <w:r w:rsidRPr="00DA5EA5">
              <w:rPr>
                <w:sz w:val="28"/>
                <w:szCs w:val="28"/>
              </w:rPr>
              <w:t>Номер источника</w:t>
            </w:r>
          </w:p>
        </w:tc>
        <w:tc>
          <w:tcPr>
            <w:tcW w:w="2637" w:type="dxa"/>
          </w:tcPr>
          <w:p w14:paraId="00910971" w14:textId="77777777" w:rsidR="00DA5EA5" w:rsidRPr="00DA5EA5" w:rsidRDefault="00DA5EA5" w:rsidP="00DA5EA5">
            <w:pPr>
              <w:tabs>
                <w:tab w:val="left" w:pos="6946"/>
              </w:tabs>
              <w:jc w:val="center"/>
              <w:rPr>
                <w:sz w:val="28"/>
                <w:szCs w:val="28"/>
              </w:rPr>
            </w:pPr>
            <w:r w:rsidRPr="00DA5EA5">
              <w:rPr>
                <w:sz w:val="28"/>
                <w:szCs w:val="28"/>
              </w:rPr>
              <w:t>Описание</w:t>
            </w:r>
          </w:p>
        </w:tc>
        <w:tc>
          <w:tcPr>
            <w:tcW w:w="4530" w:type="dxa"/>
          </w:tcPr>
          <w:p w14:paraId="5723D804" w14:textId="77777777" w:rsidR="00DA5EA5" w:rsidRPr="00DA5EA5" w:rsidRDefault="00DA5EA5" w:rsidP="00DA5EA5">
            <w:pPr>
              <w:tabs>
                <w:tab w:val="left" w:pos="6946"/>
              </w:tabs>
              <w:jc w:val="center"/>
              <w:rPr>
                <w:sz w:val="28"/>
                <w:szCs w:val="28"/>
              </w:rPr>
            </w:pPr>
            <w:r w:rsidRPr="00DA5EA5">
              <w:rPr>
                <w:sz w:val="28"/>
                <w:szCs w:val="28"/>
              </w:rPr>
              <w:t>Причина изменения типа источника</w:t>
            </w:r>
          </w:p>
        </w:tc>
      </w:tr>
      <w:tr w:rsidR="00DA5EA5" w:rsidRPr="00DA5EA5" w14:paraId="7A54061D" w14:textId="77777777" w:rsidTr="00DA5EA5">
        <w:tc>
          <w:tcPr>
            <w:tcW w:w="2178" w:type="dxa"/>
          </w:tcPr>
          <w:p w14:paraId="78BD6CF7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37" w:type="dxa"/>
          </w:tcPr>
          <w:p w14:paraId="160A2B7B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  <w:r w:rsidRPr="00DA5EA5">
              <w:rPr>
                <w:sz w:val="28"/>
                <w:szCs w:val="28"/>
              </w:rPr>
              <w:t>…</w:t>
            </w:r>
          </w:p>
        </w:tc>
        <w:tc>
          <w:tcPr>
            <w:tcW w:w="4530" w:type="dxa"/>
          </w:tcPr>
          <w:p w14:paraId="1F32C8F4" w14:textId="77777777" w:rsidR="00DA5EA5" w:rsidRPr="00DA5EA5" w:rsidRDefault="00DA5EA5" w:rsidP="00DA5EA5">
            <w:pPr>
              <w:tabs>
                <w:tab w:val="left" w:pos="6946"/>
              </w:tabs>
              <w:jc w:val="center"/>
              <w:rPr>
                <w:i/>
                <w:sz w:val="28"/>
                <w:szCs w:val="28"/>
              </w:rPr>
            </w:pPr>
            <w:r w:rsidRPr="00DA5EA5">
              <w:rPr>
                <w:i/>
                <w:sz w:val="28"/>
                <w:szCs w:val="28"/>
              </w:rPr>
              <w:t>Текст использован правомерно</w:t>
            </w:r>
          </w:p>
        </w:tc>
      </w:tr>
      <w:tr w:rsidR="00DA5EA5" w:rsidRPr="00DA5EA5" w14:paraId="0FE27C20" w14:textId="77777777" w:rsidTr="00DA5EA5">
        <w:tc>
          <w:tcPr>
            <w:tcW w:w="2178" w:type="dxa"/>
          </w:tcPr>
          <w:p w14:paraId="047B7FB3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14:paraId="10DE9E91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14:paraId="4775DE6B" w14:textId="77777777" w:rsidR="00DA5EA5" w:rsidRPr="00DA5EA5" w:rsidRDefault="00DA5EA5" w:rsidP="00DA5EA5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E1D68D4" w14:textId="77777777" w:rsidR="00DA5EA5" w:rsidRDefault="00DA5EA5" w:rsidP="00DA5E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C09583" w14:textId="32BD52A2" w:rsidR="00DA5EA5" w:rsidRPr="00DA5EA5" w:rsidRDefault="00DA5EA5" w:rsidP="00DA5EA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Анализ источников показал, что в проверяемой работе присутствуют правомерные технические заимствования, а именно: основные сведения о диссертации и стандартное описание ее структуры, библиографические записи, наименования организаций, названия конференций, научные термины, шаблонные речевые обороты, характерные для научного стиля речи в целом и для данной области знания в частности. </w:t>
      </w:r>
    </w:p>
    <w:p w14:paraId="3D34C424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57CAF29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5. Правомерные некорректные заимствования. </w:t>
      </w:r>
    </w:p>
    <w:p w14:paraId="7B58AF1A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В случае выявления некорректных, т.е. оформленных с нарушением установленных правил, заимствований в тексте диссертации, информация об этом вносится в экспертное заключение, даются рекомендации по устранению нарушений. </w:t>
      </w:r>
    </w:p>
    <w:p w14:paraId="78B63DF4" w14:textId="77777777" w:rsid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Например: В проверяемом документе выявлены некорректные заимствования на (указать номер страниц), оформленные с нарушением установленных правил цитирования, в частности (описать характер нарушений). </w:t>
      </w:r>
    </w:p>
    <w:p w14:paraId="14427847" w14:textId="1931043C" w:rsid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Рекомендовано</w:t>
      </w: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(дать краткие рекомендации по устранению). </w:t>
      </w:r>
    </w:p>
    <w:p w14:paraId="087C20B5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0CEAC6" w14:textId="0805AB59" w:rsidR="00DA5EA5" w:rsidRPr="00DA5EA5" w:rsidRDefault="00DA5EA5" w:rsidP="00DA5EA5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Неправомерные заимствования. </w:t>
      </w:r>
    </w:p>
    <w:p w14:paraId="6B97837F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В случае выявления неправомерных заимствований в тексте диссертации в экспертном заключении делается соответствующая запись. </w:t>
      </w:r>
    </w:p>
    <w:p w14:paraId="2E9C899C" w14:textId="3C98DEF1" w:rsid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Например: Анализ источников заимствования показал, что в проверяемом документе имеются неправомерные заимствования из источников (указать номера источников) в виде значительных текстовых фрагментов, представляющих собой прямые и косвенные цитаты без ссылки на источник заимствования. В библиографическом списке проверяемого текста данные источники присутствуют, однако отсутствие ссылок в тексте работы не позволяет сделать однозначного заимствованного текста.</w:t>
      </w:r>
    </w:p>
    <w:p w14:paraId="4FADA58E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65803DB" w14:textId="77777777" w:rsidR="00DA5EA5" w:rsidRPr="00DA5EA5" w:rsidRDefault="00DA5EA5" w:rsidP="00DA5EA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7. В проверяемой диссертации выявлены текстовые пересечения с ранее опубликованными работами соискателя ученой степени, а также с работами, опубликованными в соавторстве. </w:t>
      </w:r>
      <w:proofErr w:type="spellStart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Самоцитирование</w:t>
      </w:r>
      <w:proofErr w:type="spellEnd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носит добросовестный характер: все работы упомянуты в списке литературы, а также их использование анонсировано в соответствующих главах диссертации. После изменения типов источников № (указать номера источников) с заимствования на </w:t>
      </w:r>
      <w:proofErr w:type="spellStart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самоцитирование</w:t>
      </w:r>
      <w:proofErr w:type="spellEnd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общая доля </w:t>
      </w:r>
      <w:proofErr w:type="spellStart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самоцитирования</w:t>
      </w:r>
      <w:proofErr w:type="spellEnd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работе составила (указать долю в процентах). </w:t>
      </w:r>
      <w:r w:rsidRPr="00DA5E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В случае выявления некорректно оформленных фрагментов </w:t>
      </w:r>
      <w:proofErr w:type="spellStart"/>
      <w:r w:rsidRPr="00DA5E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самоцитирования</w:t>
      </w:r>
      <w:proofErr w:type="spellEnd"/>
      <w:r w:rsidRPr="00DA5E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необходимо внести информацию о них в экспертное заключение с указанием номеров страниц, источника заимствования и замечаний по оформлению. </w:t>
      </w:r>
    </w:p>
    <w:p w14:paraId="3998CEC3" w14:textId="77777777" w:rsidR="00DA5EA5" w:rsidRP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  <w:t xml:space="preserve">Вывод: все обнаруженные в проверяемой диссертации заимствования являются правомерными и корректными, </w:t>
      </w:r>
      <w:proofErr w:type="spellStart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самоцитирование</w:t>
      </w:r>
      <w:proofErr w:type="spellEnd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носит добросовестный характер. Положения, выносимые на защиту, выводы по главам и раздел диссертации «Заключение» не включают идеи и выводы, заимствованные из открытых интернет-ресурсов, полнотекстовых </w:t>
      </w:r>
      <w:proofErr w:type="spellStart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наукометрических</w:t>
      </w:r>
      <w:proofErr w:type="spellEnd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баз данных и иных источников. Использования в диссертации заимствованного материала без ссылки на автора и/или источник заимствования; результатов научных работ, выполненных соискателем ученой степени лично или в соавторстве без ссылок на соавторов не выявлено. </w:t>
      </w:r>
    </w:p>
    <w:p w14:paraId="3640DF64" w14:textId="77777777" w:rsidR="00DA5EA5" w:rsidRP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C6BCEB" w14:textId="77777777" w:rsidR="00DA5EA5" w:rsidRPr="00DA5EA5" w:rsidRDefault="00DA5EA5" w:rsidP="00DA5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Председатель (Член) экспертной комиссии:</w:t>
      </w:r>
    </w:p>
    <w:p w14:paraId="704A690C" w14:textId="335F1667" w:rsidR="00DA5EA5" w:rsidRPr="00DA5EA5" w:rsidRDefault="00DA5EA5" w:rsidP="00DA5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ученая степень, ученое звание, должность</w:t>
      </w:r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ab/>
        <w:t>(</w:t>
      </w:r>
      <w:proofErr w:type="gramStart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подпись)   </w:t>
      </w:r>
      <w:proofErr w:type="spellStart"/>
      <w:proofErr w:type="gramEnd"/>
      <w:r w:rsidRPr="00DA5EA5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71ACDDEE" w14:textId="61EB2F47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681AA09" w14:textId="0764DCB0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372EF01" w14:textId="2B47D381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D89C30B" w14:textId="290C6C44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CA23C80" w14:textId="56F7E57F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F2C21A8" w14:textId="5B143925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1E117E2" w14:textId="235E11F8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AE41AE7" w14:textId="4BE8F884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392CFAC" w14:textId="7235CCA7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4F91456" w14:textId="328DEFD9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A37320D" w14:textId="0B477BB7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061BFF8" w14:textId="77777777" w:rsid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8A9A60" w14:textId="395124FA" w:rsidR="00DA5EA5" w:rsidRP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9045BF7" w14:textId="77777777" w:rsidR="00DA5EA5" w:rsidRPr="00DA5EA5" w:rsidRDefault="00DA5EA5" w:rsidP="00DA5EA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FCAD4F2" w14:textId="74C6D788" w:rsidR="00DA5EA5" w:rsidRPr="00DA5EA5" w:rsidRDefault="00DA5EA5" w:rsidP="00DA5EA5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!!! </w:t>
      </w:r>
      <w:r w:rsidRPr="00DA5EA5">
        <w:rPr>
          <w:rFonts w:ascii="Times New Roman" w:eastAsia="Calibri" w:hAnsi="Times New Roman" w:cs="Times New Roman"/>
          <w:sz w:val="24"/>
          <w:szCs w:val="24"/>
          <w:lang w:val="ru-RU"/>
        </w:rPr>
        <w:t>Следует учитывать, что согласно Закону Республики Беларусь от 17 мая 2011 г. №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Pr="00DA5EA5">
        <w:rPr>
          <w:rFonts w:ascii="Times New Roman" w:eastAsia="Calibri" w:hAnsi="Times New Roman" w:cs="Times New Roman"/>
          <w:sz w:val="24"/>
          <w:szCs w:val="24"/>
          <w:lang w:val="ru-RU"/>
        </w:rPr>
        <w:t>262-3 «Об авторском праве и смежных правах» объектом авторского права является как произведения науки (монографии, статьи, отчеты, научные лекции и доклады, диссертации, конструкторская документация и др.), так и их производные – перевод или иная переработка произведения, являющиеся результатом творческого труда, в том числе обработка, обзор, пересказ, аннотация, резюме, реферат, инсценировка, музыкальная аранжировка. Кроме того, частью второй пункта 3 статьи 982 Гражданского кодекса Республики Беларусь установлено, что право авторства неотчуждаемо и непередаваемо.</w:t>
      </w:r>
    </w:p>
    <w:p w14:paraId="73580786" w14:textId="77777777" w:rsidR="00DA5EA5" w:rsidRPr="00DA5EA5" w:rsidRDefault="00DA5EA5" w:rsidP="00DA5EA5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EA5">
        <w:rPr>
          <w:rFonts w:ascii="Times New Roman" w:eastAsia="Calibri" w:hAnsi="Times New Roman" w:cs="Times New Roman"/>
          <w:sz w:val="24"/>
          <w:szCs w:val="24"/>
          <w:lang w:val="ru-RU"/>
        </w:rPr>
        <w:t>Пункт 26 Положения о присуждении ученых степеней предусматривает, что при использовании в диссертации результатов, принадлежащих лицам, совместно с которыми написаны научные работы, а также иным лицам, соискатель ученой степени обязан указывать это в диссертации и автореферате со ссылкой на автора и источник. За нарушение указанного требования, а также за фальсификацию либо подлог материалов, включенных в диссертацию или аттестационное дело, которые выявляются на этапах экспертизы диссертации в совете по защите диссертаций, в экспертном совете и Президиуме ВАК, диссертация снимается с рассмотрения по представлению комиссии, создаваемой в соответствии с Положением о комиссии по вопросам присвоения авторства (плагиата), фальсификации либо подлога материалов, включенных в диссертацию или аттестационное дело. При этом защита новой диссертации возможна не ранее чем через 5 лет.</w:t>
      </w:r>
    </w:p>
    <w:p w14:paraId="716F1FEF" w14:textId="1325A80D" w:rsidR="00326330" w:rsidRPr="00DA5EA5" w:rsidRDefault="00DA5EA5" w:rsidP="00DA5EA5">
      <w:pPr>
        <w:spacing w:line="240" w:lineRule="auto"/>
        <w:ind w:firstLine="709"/>
        <w:jc w:val="both"/>
        <w:rPr>
          <w:sz w:val="24"/>
          <w:szCs w:val="24"/>
        </w:rPr>
      </w:pPr>
      <w:r w:rsidRPr="00DA5EA5">
        <w:rPr>
          <w:rFonts w:ascii="Times New Roman" w:eastAsia="Calibri" w:hAnsi="Times New Roman" w:cs="Times New Roman"/>
          <w:sz w:val="24"/>
          <w:szCs w:val="24"/>
          <w:lang w:val="ru-RU"/>
        </w:rPr>
        <w:t>Ответственность за несвоевременное выявление присвоения авторства в диссертациях несут и иные участники аттестации научных работников высшей квалификации: председатель и секретарь научного собрания, а также эксперты по предварительной экспертизе, эксперт первичной экспертизы в совете по защите диссертаций, официальные оппоненты, эксперт оппонирующей организации.</w:t>
      </w:r>
      <w:bookmarkStart w:id="0" w:name="_GoBack"/>
      <w:bookmarkEnd w:id="0"/>
    </w:p>
    <w:sectPr w:rsidR="00326330" w:rsidRPr="00DA5EA5" w:rsidSect="00DA5E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A3EDF"/>
    <w:multiLevelType w:val="hybridMultilevel"/>
    <w:tmpl w:val="498844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54EB3"/>
    <w:multiLevelType w:val="hybridMultilevel"/>
    <w:tmpl w:val="67BE8572"/>
    <w:lvl w:ilvl="0" w:tplc="352650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A60FF"/>
    <w:multiLevelType w:val="hybridMultilevel"/>
    <w:tmpl w:val="1B54B090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772F5"/>
    <w:multiLevelType w:val="hybridMultilevel"/>
    <w:tmpl w:val="4BD8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0D"/>
    <w:rsid w:val="0028760D"/>
    <w:rsid w:val="00326330"/>
    <w:rsid w:val="00D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8483"/>
  <w15:chartTrackingRefBased/>
  <w15:docId w15:val="{B74CAE94-E5B8-476F-85F4-1082D8C9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2</cp:revision>
  <dcterms:created xsi:type="dcterms:W3CDTF">2025-10-09T14:57:00Z</dcterms:created>
  <dcterms:modified xsi:type="dcterms:W3CDTF">2025-10-09T14:57:00Z</dcterms:modified>
</cp:coreProperties>
</file>