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8161F" w14:textId="48FC7285" w:rsidR="003966AC" w:rsidRPr="003966AC" w:rsidRDefault="003966AC" w:rsidP="003966A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66AC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363DE7F3" w14:textId="327ABC57" w:rsidR="00AA6D38" w:rsidRPr="00454E20" w:rsidRDefault="005D6179" w:rsidP="006B3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="00454E20" w:rsidRPr="00454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9BA">
        <w:rPr>
          <w:rFonts w:ascii="Times New Roman" w:hAnsi="Times New Roman" w:cs="Times New Roman"/>
          <w:b/>
          <w:sz w:val="28"/>
          <w:szCs w:val="28"/>
        </w:rPr>
        <w:t xml:space="preserve">оформления докладной записки на приобретение </w:t>
      </w:r>
      <w:r w:rsidR="004B19BA" w:rsidRPr="004B19BA">
        <w:rPr>
          <w:rFonts w:ascii="Times New Roman" w:hAnsi="Times New Roman" w:cs="Times New Roman"/>
          <w:b/>
          <w:sz w:val="28"/>
          <w:szCs w:val="28"/>
        </w:rPr>
        <w:t xml:space="preserve">реагентов </w:t>
      </w:r>
      <w:r w:rsidR="004B19BA">
        <w:rPr>
          <w:rFonts w:ascii="Times New Roman" w:hAnsi="Times New Roman" w:cs="Times New Roman"/>
          <w:b/>
          <w:sz w:val="28"/>
          <w:szCs w:val="28"/>
        </w:rPr>
        <w:t xml:space="preserve">и расходных материалов для </w:t>
      </w:r>
      <w:r w:rsidR="00454E20" w:rsidRPr="00454E20">
        <w:rPr>
          <w:rFonts w:ascii="Times New Roman" w:hAnsi="Times New Roman" w:cs="Times New Roman"/>
          <w:b/>
          <w:sz w:val="28"/>
          <w:szCs w:val="28"/>
        </w:rPr>
        <w:t xml:space="preserve">выполнения диссертационных исследований аспирантов и докторантов БГМУ на базе лабораторий НИИ </w:t>
      </w:r>
      <w:proofErr w:type="spellStart"/>
      <w:r w:rsidR="00454E20" w:rsidRPr="00454E20">
        <w:rPr>
          <w:rFonts w:ascii="Times New Roman" w:hAnsi="Times New Roman" w:cs="Times New Roman"/>
          <w:b/>
          <w:sz w:val="28"/>
          <w:szCs w:val="28"/>
        </w:rPr>
        <w:t>ЭиКМ</w:t>
      </w:r>
      <w:proofErr w:type="spellEnd"/>
    </w:p>
    <w:p w14:paraId="0BD67175" w14:textId="147603CF" w:rsidR="00207ACA" w:rsidRDefault="00454E20" w:rsidP="00454E20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4B19BA">
        <w:rPr>
          <w:rFonts w:ascii="Times New Roman" w:hAnsi="Times New Roman" w:cs="Times New Roman"/>
          <w:sz w:val="28"/>
          <w:szCs w:val="28"/>
        </w:rPr>
        <w:t xml:space="preserve">аспирантом/докторантом </w:t>
      </w:r>
      <w:r>
        <w:rPr>
          <w:rFonts w:ascii="Times New Roman" w:hAnsi="Times New Roman" w:cs="Times New Roman"/>
          <w:sz w:val="28"/>
          <w:szCs w:val="28"/>
        </w:rPr>
        <w:t>совместно с научным руководителем</w:t>
      </w:r>
      <w:r w:rsidR="004B19B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консультантом плана выполнения научных исследований на базе 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ЭиКМ</w:t>
      </w:r>
      <w:proofErr w:type="spellEnd"/>
      <w:r w:rsidR="0060001F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 Подготовка проекта заявки</w:t>
      </w:r>
      <w:r w:rsidR="00B4469A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60001F">
        <w:rPr>
          <w:rFonts w:ascii="Times New Roman" w:hAnsi="Times New Roman" w:cs="Times New Roman"/>
          <w:sz w:val="28"/>
          <w:szCs w:val="28"/>
        </w:rPr>
        <w:t>2</w:t>
      </w:r>
      <w:r w:rsidR="00B446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оказание научно-консультативной помощи, а также проекта докладной записки </w:t>
      </w:r>
      <w:r w:rsidR="00B4469A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60001F">
        <w:rPr>
          <w:rFonts w:ascii="Times New Roman" w:hAnsi="Times New Roman" w:cs="Times New Roman"/>
          <w:sz w:val="28"/>
          <w:szCs w:val="28"/>
        </w:rPr>
        <w:t>3</w:t>
      </w:r>
      <w:r w:rsidR="00B4469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 закупку необходимых реагентов и расходных материалов. </w:t>
      </w:r>
    </w:p>
    <w:p w14:paraId="630E3936" w14:textId="536E569E" w:rsidR="00454E20" w:rsidRPr="00C84C6F" w:rsidRDefault="00454E20" w:rsidP="00454E20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с заведующим(-ми) лабораторией(-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ЭиКМ</w:t>
      </w:r>
      <w:proofErr w:type="spellEnd"/>
      <w:r w:rsidR="00207ACA">
        <w:rPr>
          <w:rFonts w:ascii="Times New Roman" w:hAnsi="Times New Roman" w:cs="Times New Roman"/>
          <w:sz w:val="28"/>
          <w:szCs w:val="28"/>
        </w:rPr>
        <w:t xml:space="preserve"> плана выполнения научных исследований в рамках подготовки диссертации, согласование заявки на оказание научно-консультативной помощи, а также согласование </w:t>
      </w:r>
      <w:r w:rsidR="003213D2">
        <w:rPr>
          <w:rFonts w:ascii="Times New Roman" w:hAnsi="Times New Roman" w:cs="Times New Roman"/>
          <w:sz w:val="28"/>
          <w:szCs w:val="28"/>
        </w:rPr>
        <w:t xml:space="preserve">докладной </w:t>
      </w:r>
      <w:r w:rsidR="003213D2" w:rsidRPr="00C84C6F">
        <w:rPr>
          <w:rFonts w:ascii="Times New Roman" w:hAnsi="Times New Roman" w:cs="Times New Roman"/>
          <w:sz w:val="28"/>
          <w:szCs w:val="28"/>
        </w:rPr>
        <w:t xml:space="preserve">записки и </w:t>
      </w:r>
      <w:r w:rsidR="00207ACA" w:rsidRPr="00C84C6F">
        <w:rPr>
          <w:rFonts w:ascii="Times New Roman" w:hAnsi="Times New Roman" w:cs="Times New Roman"/>
          <w:sz w:val="28"/>
          <w:szCs w:val="28"/>
        </w:rPr>
        <w:t xml:space="preserve">технического задания на закупку </w:t>
      </w:r>
      <w:bookmarkStart w:id="0" w:name="_Hlk216681309"/>
      <w:r w:rsidR="00207ACA" w:rsidRPr="00C84C6F">
        <w:rPr>
          <w:rFonts w:ascii="Times New Roman" w:hAnsi="Times New Roman" w:cs="Times New Roman"/>
          <w:sz w:val="28"/>
          <w:szCs w:val="28"/>
        </w:rPr>
        <w:t xml:space="preserve">реагентов </w:t>
      </w:r>
      <w:bookmarkEnd w:id="0"/>
      <w:r w:rsidR="00207ACA" w:rsidRPr="00C84C6F">
        <w:rPr>
          <w:rFonts w:ascii="Times New Roman" w:hAnsi="Times New Roman" w:cs="Times New Roman"/>
          <w:sz w:val="28"/>
          <w:szCs w:val="28"/>
        </w:rPr>
        <w:t xml:space="preserve">и расходных материалов для выполнения исследований на базе НИИ </w:t>
      </w:r>
      <w:proofErr w:type="spellStart"/>
      <w:r w:rsidR="00207ACA" w:rsidRPr="00C84C6F">
        <w:rPr>
          <w:rFonts w:ascii="Times New Roman" w:hAnsi="Times New Roman" w:cs="Times New Roman"/>
          <w:sz w:val="28"/>
          <w:szCs w:val="28"/>
        </w:rPr>
        <w:t>ЭиКМ</w:t>
      </w:r>
      <w:proofErr w:type="spellEnd"/>
      <w:r w:rsidR="001E2179" w:rsidRPr="00C84C6F">
        <w:rPr>
          <w:rFonts w:ascii="Times New Roman" w:hAnsi="Times New Roman" w:cs="Times New Roman"/>
          <w:sz w:val="28"/>
          <w:szCs w:val="28"/>
        </w:rPr>
        <w:t xml:space="preserve"> с руководителем профильной лаборатории</w:t>
      </w:r>
      <w:r w:rsidR="00A33B43" w:rsidRPr="00C84C6F">
        <w:rPr>
          <w:rFonts w:ascii="Times New Roman" w:hAnsi="Times New Roman" w:cs="Times New Roman"/>
          <w:sz w:val="28"/>
          <w:szCs w:val="28"/>
        </w:rPr>
        <w:t xml:space="preserve"> и</w:t>
      </w:r>
      <w:r w:rsidR="001E2179" w:rsidRPr="00C84C6F">
        <w:rPr>
          <w:rFonts w:ascii="Times New Roman" w:hAnsi="Times New Roman" w:cs="Times New Roman"/>
          <w:sz w:val="28"/>
          <w:szCs w:val="28"/>
        </w:rPr>
        <w:t xml:space="preserve"> заместителем директора НИИ </w:t>
      </w:r>
      <w:proofErr w:type="spellStart"/>
      <w:r w:rsidR="001E2179" w:rsidRPr="00C84C6F">
        <w:rPr>
          <w:rFonts w:ascii="Times New Roman" w:hAnsi="Times New Roman" w:cs="Times New Roman"/>
          <w:sz w:val="28"/>
          <w:szCs w:val="28"/>
        </w:rPr>
        <w:t>ЭиКМ</w:t>
      </w:r>
      <w:proofErr w:type="spellEnd"/>
      <w:r w:rsidR="00207ACA" w:rsidRPr="00C84C6F">
        <w:rPr>
          <w:rFonts w:ascii="Times New Roman" w:hAnsi="Times New Roman" w:cs="Times New Roman"/>
          <w:sz w:val="28"/>
          <w:szCs w:val="28"/>
        </w:rPr>
        <w:t>.</w:t>
      </w:r>
    </w:p>
    <w:p w14:paraId="1B28B966" w14:textId="70A5A5CE" w:rsidR="00B22F17" w:rsidRPr="00B22F17" w:rsidRDefault="007873E7" w:rsidP="0067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E2179" w:rsidRPr="00B22F17">
        <w:rPr>
          <w:rFonts w:ascii="Times New Roman" w:hAnsi="Times New Roman" w:cs="Times New Roman"/>
          <w:sz w:val="28"/>
          <w:szCs w:val="28"/>
        </w:rPr>
        <w:t>окладн</w:t>
      </w:r>
      <w:r w:rsidR="00C84C6F" w:rsidRPr="00B22F17">
        <w:rPr>
          <w:rFonts w:ascii="Times New Roman" w:hAnsi="Times New Roman" w:cs="Times New Roman"/>
          <w:sz w:val="28"/>
          <w:szCs w:val="28"/>
        </w:rPr>
        <w:t>ая</w:t>
      </w:r>
      <w:r w:rsidR="001E2179" w:rsidRPr="00B22F17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C84C6F" w:rsidRPr="00B22F17">
        <w:rPr>
          <w:rFonts w:ascii="Times New Roman" w:hAnsi="Times New Roman" w:cs="Times New Roman"/>
          <w:sz w:val="28"/>
          <w:szCs w:val="28"/>
        </w:rPr>
        <w:t>а</w:t>
      </w:r>
      <w:r w:rsidR="001E2179" w:rsidRPr="00B22F17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C84C6F" w:rsidRPr="00B22F17">
        <w:rPr>
          <w:rFonts w:ascii="Times New Roman" w:hAnsi="Times New Roman" w:cs="Times New Roman"/>
          <w:sz w:val="28"/>
          <w:szCs w:val="28"/>
        </w:rPr>
        <w:t>а быть</w:t>
      </w:r>
      <w:r w:rsidR="001E2179" w:rsidRPr="00B22F17">
        <w:rPr>
          <w:rFonts w:ascii="Times New Roman" w:hAnsi="Times New Roman" w:cs="Times New Roman"/>
          <w:sz w:val="28"/>
          <w:szCs w:val="28"/>
        </w:rPr>
        <w:t xml:space="preserve"> подписа</w:t>
      </w:r>
      <w:r w:rsidR="00C84C6F" w:rsidRPr="00B22F17">
        <w:rPr>
          <w:rFonts w:ascii="Times New Roman" w:hAnsi="Times New Roman" w:cs="Times New Roman"/>
          <w:sz w:val="28"/>
          <w:szCs w:val="28"/>
        </w:rPr>
        <w:t>на</w:t>
      </w:r>
      <w:r w:rsidR="001E2179" w:rsidRPr="00B22F17">
        <w:rPr>
          <w:rFonts w:ascii="Times New Roman" w:hAnsi="Times New Roman" w:cs="Times New Roman"/>
          <w:sz w:val="28"/>
          <w:szCs w:val="28"/>
        </w:rPr>
        <w:t xml:space="preserve"> </w:t>
      </w:r>
      <w:r w:rsidR="00A33B43" w:rsidRPr="00B22F17">
        <w:rPr>
          <w:rFonts w:ascii="Times New Roman" w:hAnsi="Times New Roman" w:cs="Times New Roman"/>
          <w:sz w:val="28"/>
          <w:szCs w:val="28"/>
        </w:rPr>
        <w:t>заведующи</w:t>
      </w:r>
      <w:r w:rsidR="00C84C6F" w:rsidRPr="00B22F17">
        <w:rPr>
          <w:rFonts w:ascii="Times New Roman" w:hAnsi="Times New Roman" w:cs="Times New Roman"/>
          <w:sz w:val="28"/>
          <w:szCs w:val="28"/>
        </w:rPr>
        <w:t>м</w:t>
      </w:r>
      <w:r w:rsidR="00A33B43" w:rsidRPr="00B22F17">
        <w:rPr>
          <w:rFonts w:ascii="Times New Roman" w:hAnsi="Times New Roman" w:cs="Times New Roman"/>
          <w:sz w:val="28"/>
          <w:szCs w:val="28"/>
        </w:rPr>
        <w:t xml:space="preserve"> кафедрой</w:t>
      </w:r>
      <w:r w:rsidR="004B19BA">
        <w:rPr>
          <w:rFonts w:ascii="Times New Roman" w:hAnsi="Times New Roman" w:cs="Times New Roman"/>
          <w:sz w:val="28"/>
          <w:szCs w:val="28"/>
        </w:rPr>
        <w:t xml:space="preserve"> и</w:t>
      </w:r>
      <w:r w:rsidR="00A33B43" w:rsidRPr="00B22F17">
        <w:rPr>
          <w:rFonts w:ascii="Times New Roman" w:hAnsi="Times New Roman" w:cs="Times New Roman"/>
          <w:sz w:val="28"/>
          <w:szCs w:val="28"/>
        </w:rPr>
        <w:t xml:space="preserve"> </w:t>
      </w:r>
      <w:r w:rsidR="00670B29">
        <w:rPr>
          <w:rFonts w:ascii="Times New Roman" w:hAnsi="Times New Roman" w:cs="Times New Roman"/>
          <w:sz w:val="28"/>
          <w:szCs w:val="28"/>
        </w:rPr>
        <w:t>соглас</w:t>
      </w:r>
      <w:r w:rsidR="00670B29" w:rsidRPr="00B22F17">
        <w:rPr>
          <w:rFonts w:ascii="Times New Roman" w:hAnsi="Times New Roman" w:cs="Times New Roman"/>
          <w:sz w:val="28"/>
          <w:szCs w:val="28"/>
        </w:rPr>
        <w:t xml:space="preserve">ована </w:t>
      </w:r>
      <w:r w:rsidR="004B19BA">
        <w:rPr>
          <w:rFonts w:ascii="Times New Roman" w:hAnsi="Times New Roman" w:cs="Times New Roman"/>
          <w:sz w:val="28"/>
          <w:szCs w:val="28"/>
        </w:rPr>
        <w:t>с</w:t>
      </w:r>
      <w:r w:rsidR="00670B29">
        <w:rPr>
          <w:rFonts w:ascii="Times New Roman" w:hAnsi="Times New Roman" w:cs="Times New Roman"/>
          <w:sz w:val="28"/>
          <w:szCs w:val="28"/>
        </w:rPr>
        <w:t xml:space="preserve"> </w:t>
      </w:r>
      <w:r w:rsidR="001E2179" w:rsidRPr="00B22F17">
        <w:rPr>
          <w:rFonts w:ascii="Times New Roman" w:hAnsi="Times New Roman" w:cs="Times New Roman"/>
          <w:sz w:val="28"/>
          <w:szCs w:val="28"/>
        </w:rPr>
        <w:t>заместител</w:t>
      </w:r>
      <w:r w:rsidR="00C84C6F" w:rsidRPr="00B22F17">
        <w:rPr>
          <w:rFonts w:ascii="Times New Roman" w:hAnsi="Times New Roman" w:cs="Times New Roman"/>
          <w:sz w:val="28"/>
          <w:szCs w:val="28"/>
        </w:rPr>
        <w:t>ем</w:t>
      </w:r>
      <w:r w:rsidR="001E2179" w:rsidRPr="00B22F17">
        <w:rPr>
          <w:rFonts w:ascii="Times New Roman" w:hAnsi="Times New Roman" w:cs="Times New Roman"/>
          <w:sz w:val="28"/>
          <w:szCs w:val="28"/>
        </w:rPr>
        <w:t xml:space="preserve"> директора НИИ</w:t>
      </w:r>
      <w:r w:rsidR="003213D2" w:rsidRPr="00B22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179" w:rsidRPr="00B22F17">
        <w:rPr>
          <w:rFonts w:ascii="Times New Roman" w:hAnsi="Times New Roman" w:cs="Times New Roman"/>
          <w:sz w:val="28"/>
          <w:szCs w:val="28"/>
        </w:rPr>
        <w:t>ЭиКМ</w:t>
      </w:r>
      <w:proofErr w:type="spellEnd"/>
      <w:r w:rsidR="00B22F17" w:rsidRPr="00B22F17">
        <w:rPr>
          <w:rFonts w:ascii="Times New Roman" w:hAnsi="Times New Roman" w:cs="Times New Roman"/>
          <w:sz w:val="28"/>
          <w:szCs w:val="28"/>
        </w:rPr>
        <w:t>.</w:t>
      </w:r>
    </w:p>
    <w:p w14:paraId="79F0DB01" w14:textId="3B648369" w:rsidR="00207ACA" w:rsidRPr="007873E7" w:rsidRDefault="00B22F17" w:rsidP="00B22F1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13D2"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Заявка оформляется в 2-х экземплярах (1-й экз. – предоставляется в НИИ </w:t>
      </w:r>
      <w:proofErr w:type="spellStart"/>
      <w:r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>ЭиКМ</w:t>
      </w:r>
      <w:proofErr w:type="spellEnd"/>
      <w:r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2-й экз. – в Управление подготовки научных работников высшей квалификации (Грундан Е.П., главный корпус, </w:t>
      </w:r>
      <w:proofErr w:type="spellStart"/>
      <w:r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>. 1001А). Н</w:t>
      </w:r>
      <w:r w:rsidR="003213D2"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>ачальник Управления подготовки научных работников высшей квалификации</w:t>
      </w:r>
      <w:r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визирует докладные записки и подает на </w:t>
      </w:r>
      <w:r w:rsidR="00670B29"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начальнику планово-финансового отдела и на </w:t>
      </w:r>
      <w:r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  <w:r w:rsidR="003213D2"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проректор</w:t>
      </w:r>
      <w:r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213D2"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научной работе</w:t>
      </w:r>
      <w:r w:rsidR="001E2179" w:rsidRPr="007873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B8DAF7" w14:textId="77777777" w:rsidR="00B22F17" w:rsidRDefault="00B22F17" w:rsidP="00B22F1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8CE24E" w14:textId="77777777" w:rsidR="00B4469A" w:rsidRDefault="00B4469A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57D28C7F" w14:textId="77777777" w:rsidR="00B4469A" w:rsidRDefault="00B4469A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закупка реагентов для выполнения исследований в рамках инициативных </w:t>
      </w:r>
      <w:r w:rsidRPr="00DD48DD">
        <w:rPr>
          <w:rFonts w:ascii="Times New Roman" w:hAnsi="Times New Roman" w:cs="Times New Roman"/>
          <w:sz w:val="28"/>
          <w:szCs w:val="28"/>
        </w:rPr>
        <w:t>НИР</w:t>
      </w:r>
      <w:r w:rsidRPr="00A33B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возможна только при условии выполнения соответствующих работ на оборудовании 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ЭиКМ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 условии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1 и 2 (см. выше);</w:t>
      </w:r>
    </w:p>
    <w:p w14:paraId="4364CCE3" w14:textId="78ED9D82" w:rsidR="00B4469A" w:rsidRDefault="00B4469A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ответственность за правильность оформления всех документов, а также за своевременное освоение закупленных реагентов и расходных материалов несет </w:t>
      </w:r>
      <w:r w:rsidRPr="004B19BA">
        <w:rPr>
          <w:rFonts w:ascii="Times New Roman" w:hAnsi="Times New Roman" w:cs="Times New Roman"/>
          <w:spacing w:val="-6"/>
          <w:sz w:val="28"/>
          <w:szCs w:val="28"/>
        </w:rPr>
        <w:t>научный руководитель/консультант обучающегося в</w:t>
      </w:r>
      <w:r w:rsidR="004B19BA" w:rsidRPr="004B19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B19BA">
        <w:rPr>
          <w:rFonts w:ascii="Times New Roman" w:hAnsi="Times New Roman" w:cs="Times New Roman"/>
          <w:spacing w:val="-6"/>
          <w:sz w:val="28"/>
          <w:szCs w:val="28"/>
        </w:rPr>
        <w:t>аспирантуре/докторантуре и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аспирант/докторант;</w:t>
      </w:r>
    </w:p>
    <w:p w14:paraId="0D14F7C2" w14:textId="77777777" w:rsidR="00B4469A" w:rsidRDefault="00B4469A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реагенты и расходные материалы, необходимые для выполнения диссертационного исследования, в первую очередь закупаются для обучающихся дневной формы получения научно-ориентированного образования, а также для обучающихся, выполняющих диссертационные исследования в рамках инициативных научно-исследовательских работ кафедр.</w:t>
      </w:r>
    </w:p>
    <w:p w14:paraId="78719867" w14:textId="4E2F4F90" w:rsidR="00B4469A" w:rsidRDefault="00B4469A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0C2E7E" w14:textId="56604FD2" w:rsidR="007873E7" w:rsidRDefault="007873E7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E30008" w14:textId="6A851D74" w:rsidR="007873E7" w:rsidRDefault="007873E7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C7D039" w14:textId="77777777" w:rsidR="007873E7" w:rsidRDefault="007873E7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5C48A3" w14:textId="77777777" w:rsidR="004B19BA" w:rsidRDefault="004B19BA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684248" w14:textId="5543F387" w:rsidR="00B4469A" w:rsidRPr="00454E20" w:rsidRDefault="00B4469A" w:rsidP="00B446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</w:t>
      </w:r>
      <w:r w:rsidRPr="00454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9BA" w:rsidRPr="004B19BA">
        <w:rPr>
          <w:rFonts w:ascii="Times New Roman" w:hAnsi="Times New Roman" w:cs="Times New Roman"/>
          <w:b/>
          <w:sz w:val="28"/>
          <w:szCs w:val="28"/>
        </w:rPr>
        <w:t xml:space="preserve">оформления докладной записки на приобретение реагентов и расходных материалов </w:t>
      </w:r>
      <w:r w:rsidRPr="00454E20">
        <w:rPr>
          <w:rFonts w:ascii="Times New Roman" w:hAnsi="Times New Roman" w:cs="Times New Roman"/>
          <w:b/>
          <w:sz w:val="28"/>
          <w:szCs w:val="28"/>
        </w:rPr>
        <w:t xml:space="preserve">выполнения диссертационных исследований аспирантов и докторантов БГМУ на базе </w:t>
      </w:r>
      <w:r>
        <w:rPr>
          <w:rFonts w:ascii="Times New Roman" w:hAnsi="Times New Roman" w:cs="Times New Roman"/>
          <w:b/>
          <w:sz w:val="28"/>
          <w:szCs w:val="28"/>
        </w:rPr>
        <w:t>кафедр</w:t>
      </w:r>
    </w:p>
    <w:p w14:paraId="4DC38724" w14:textId="3CE01CEC" w:rsidR="00B4469A" w:rsidRDefault="00B4469A" w:rsidP="00B4469A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совместно с научным руководителем/ консультантом плана выполнения научных исследований на базе кафедры БГМУ</w:t>
      </w:r>
      <w:r w:rsidR="0060001F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B19BA">
        <w:rPr>
          <w:rFonts w:ascii="Times New Roman" w:hAnsi="Times New Roman" w:cs="Times New Roman"/>
          <w:sz w:val="28"/>
          <w:szCs w:val="28"/>
        </w:rPr>
        <w:t>1</w:t>
      </w:r>
      <w:r w:rsidR="006000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Подготовка проекта заявки (приложение </w:t>
      </w:r>
      <w:r w:rsidR="006000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), а также проекта докладной записки (приложение </w:t>
      </w:r>
      <w:r w:rsidR="006000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на закупку необходимых реагентов и расходных материалов. </w:t>
      </w:r>
    </w:p>
    <w:p w14:paraId="612458C0" w14:textId="2484627B" w:rsidR="00B4469A" w:rsidRPr="00C84C6F" w:rsidRDefault="00B4469A" w:rsidP="00B4469A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с заведующим кафедрой плана работы и заявки на выполнения научных исследований в рамках подготовки диссертации, а также согласование докладной </w:t>
      </w:r>
      <w:r w:rsidRPr="00C84C6F">
        <w:rPr>
          <w:rFonts w:ascii="Times New Roman" w:hAnsi="Times New Roman" w:cs="Times New Roman"/>
          <w:sz w:val="28"/>
          <w:szCs w:val="28"/>
        </w:rPr>
        <w:t xml:space="preserve">записки и технического задания на закупку реагентов и расходных материалов для выполнения исследований на базе </w:t>
      </w:r>
      <w:r>
        <w:rPr>
          <w:rFonts w:ascii="Times New Roman" w:hAnsi="Times New Roman" w:cs="Times New Roman"/>
          <w:sz w:val="28"/>
          <w:szCs w:val="28"/>
        </w:rPr>
        <w:t>кафедры</w:t>
      </w:r>
      <w:r w:rsidRPr="00C84C6F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заведующим кафедрой</w:t>
      </w:r>
      <w:r w:rsidRPr="00C84C6F">
        <w:rPr>
          <w:rFonts w:ascii="Times New Roman" w:hAnsi="Times New Roman" w:cs="Times New Roman"/>
          <w:sz w:val="28"/>
          <w:szCs w:val="28"/>
        </w:rPr>
        <w:t>.</w:t>
      </w:r>
    </w:p>
    <w:p w14:paraId="4A6DB470" w14:textId="77777777" w:rsidR="00B4469A" w:rsidRDefault="00B4469A" w:rsidP="00B4469A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Правильность оформления</w:t>
      </w:r>
      <w:r w:rsidRPr="00C84C6F">
        <w:t xml:space="preserve"> </w:t>
      </w:r>
      <w:r w:rsidRPr="00C84C6F">
        <w:rPr>
          <w:rFonts w:ascii="Times New Roman" w:hAnsi="Times New Roman" w:cs="Times New Roman"/>
          <w:sz w:val="28"/>
          <w:szCs w:val="28"/>
        </w:rPr>
        <w:t xml:space="preserve">докладной записки на закупку необходимых реагентов и расходных материалов </w:t>
      </w:r>
      <w:r>
        <w:rPr>
          <w:rFonts w:ascii="Times New Roman" w:hAnsi="Times New Roman" w:cs="Times New Roman"/>
          <w:sz w:val="28"/>
          <w:szCs w:val="28"/>
        </w:rPr>
        <w:t>согласовывается с</w:t>
      </w:r>
      <w:r w:rsidRPr="00C84C6F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84C6F">
        <w:rPr>
          <w:rFonts w:ascii="Times New Roman" w:hAnsi="Times New Roman" w:cs="Times New Roman"/>
          <w:sz w:val="28"/>
          <w:szCs w:val="28"/>
        </w:rPr>
        <w:t xml:space="preserve"> изучения рынка товаров и материального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ОИРТиМТ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84C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AFFBBC" w14:textId="461716BF" w:rsidR="00B4469A" w:rsidRPr="00B22F17" w:rsidRDefault="007873E7" w:rsidP="00B446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4469A" w:rsidRPr="00B22F17">
        <w:rPr>
          <w:rFonts w:ascii="Times New Roman" w:hAnsi="Times New Roman" w:cs="Times New Roman"/>
          <w:sz w:val="28"/>
          <w:szCs w:val="28"/>
        </w:rPr>
        <w:t xml:space="preserve">окладная записка должна быть подписана </w:t>
      </w:r>
      <w:r w:rsidR="00670B29" w:rsidRPr="00B22F17">
        <w:rPr>
          <w:rFonts w:ascii="Times New Roman" w:hAnsi="Times New Roman" w:cs="Times New Roman"/>
          <w:sz w:val="28"/>
          <w:szCs w:val="28"/>
        </w:rPr>
        <w:t>заведующим кафедрой</w:t>
      </w:r>
      <w:r w:rsidR="004B19BA">
        <w:rPr>
          <w:rFonts w:ascii="Times New Roman" w:hAnsi="Times New Roman" w:cs="Times New Roman"/>
          <w:sz w:val="28"/>
          <w:szCs w:val="28"/>
        </w:rPr>
        <w:t>, на которой обучается аспирант/докторант</w:t>
      </w:r>
      <w:r w:rsidR="00670B29">
        <w:rPr>
          <w:rFonts w:ascii="Times New Roman" w:hAnsi="Times New Roman" w:cs="Times New Roman"/>
          <w:sz w:val="28"/>
          <w:szCs w:val="28"/>
        </w:rPr>
        <w:t>, завизирована – заведующим кафедрой,</w:t>
      </w:r>
      <w:r w:rsidR="00B4469A">
        <w:rPr>
          <w:rFonts w:ascii="Times New Roman" w:hAnsi="Times New Roman" w:cs="Times New Roman"/>
          <w:sz w:val="28"/>
          <w:szCs w:val="28"/>
        </w:rPr>
        <w:t xml:space="preserve"> на</w:t>
      </w:r>
      <w:r w:rsidR="00B4469A" w:rsidRPr="00B22F17">
        <w:rPr>
          <w:rFonts w:ascii="Times New Roman" w:hAnsi="Times New Roman" w:cs="Times New Roman"/>
          <w:sz w:val="28"/>
          <w:szCs w:val="28"/>
        </w:rPr>
        <w:t xml:space="preserve"> которой план</w:t>
      </w:r>
      <w:r w:rsidR="00B4469A">
        <w:rPr>
          <w:rFonts w:ascii="Times New Roman" w:hAnsi="Times New Roman" w:cs="Times New Roman"/>
          <w:sz w:val="28"/>
          <w:szCs w:val="28"/>
        </w:rPr>
        <w:t>ируется выполнение исследований.</w:t>
      </w:r>
    </w:p>
    <w:p w14:paraId="13594D57" w14:textId="46B61959" w:rsidR="00B4469A" w:rsidRPr="00B22F17" w:rsidRDefault="00B4469A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F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B22F17">
        <w:rPr>
          <w:rFonts w:ascii="Times New Roman" w:hAnsi="Times New Roman" w:cs="Times New Roman"/>
          <w:sz w:val="28"/>
          <w:szCs w:val="28"/>
        </w:rPr>
        <w:t xml:space="preserve">Заявка оформляется в 2-х экземплярах (1-й экз. – предоставляется </w:t>
      </w:r>
      <w:r>
        <w:rPr>
          <w:rFonts w:ascii="Times New Roman" w:hAnsi="Times New Roman" w:cs="Times New Roman"/>
          <w:sz w:val="28"/>
          <w:szCs w:val="28"/>
        </w:rPr>
        <w:t>на кафедру</w:t>
      </w:r>
      <w:r w:rsidRPr="00B22F17">
        <w:rPr>
          <w:rFonts w:ascii="Times New Roman" w:hAnsi="Times New Roman" w:cs="Times New Roman"/>
          <w:sz w:val="28"/>
          <w:szCs w:val="28"/>
        </w:rPr>
        <w:t>, 2-й экз. – в Управление подготовки научных работников высшей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(Грундан Е.П., главный корпус,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1001А</w:t>
      </w:r>
      <w:r w:rsidRPr="00B22F1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B22F17">
        <w:rPr>
          <w:rFonts w:ascii="Times New Roman" w:hAnsi="Times New Roman" w:cs="Times New Roman"/>
          <w:sz w:val="28"/>
          <w:szCs w:val="28"/>
        </w:rPr>
        <w:t>ачальник Управления подготовки научных работников высшей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визирует докладные записки и подает на </w:t>
      </w:r>
      <w:r w:rsidR="00670B29">
        <w:rPr>
          <w:rFonts w:ascii="Times New Roman" w:hAnsi="Times New Roman" w:cs="Times New Roman"/>
          <w:sz w:val="28"/>
          <w:szCs w:val="28"/>
        </w:rPr>
        <w:t>согласование</w:t>
      </w:r>
      <w:r w:rsidR="00670B29" w:rsidRPr="00670B29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670B29">
        <w:rPr>
          <w:rFonts w:ascii="Times New Roman" w:hAnsi="Times New Roman" w:cs="Times New Roman"/>
          <w:sz w:val="28"/>
          <w:szCs w:val="28"/>
        </w:rPr>
        <w:t>у</w:t>
      </w:r>
      <w:r w:rsidR="00670B29" w:rsidRPr="00670B29">
        <w:rPr>
          <w:rFonts w:ascii="Times New Roman" w:hAnsi="Times New Roman" w:cs="Times New Roman"/>
          <w:sz w:val="28"/>
          <w:szCs w:val="28"/>
        </w:rPr>
        <w:t xml:space="preserve"> планово-финансового отдела </w:t>
      </w:r>
      <w:r w:rsidR="00670B29">
        <w:rPr>
          <w:rFonts w:ascii="Times New Roman" w:hAnsi="Times New Roman" w:cs="Times New Roman"/>
          <w:sz w:val="28"/>
          <w:szCs w:val="28"/>
        </w:rPr>
        <w:t xml:space="preserve">и на </w:t>
      </w:r>
      <w:r>
        <w:rPr>
          <w:rFonts w:ascii="Times New Roman" w:hAnsi="Times New Roman" w:cs="Times New Roman"/>
          <w:sz w:val="28"/>
          <w:szCs w:val="28"/>
        </w:rPr>
        <w:t>подпись</w:t>
      </w:r>
      <w:r w:rsidRPr="00B22F17">
        <w:rPr>
          <w:rFonts w:ascii="Times New Roman" w:hAnsi="Times New Roman" w:cs="Times New Roman"/>
          <w:sz w:val="28"/>
          <w:szCs w:val="28"/>
        </w:rPr>
        <w:t xml:space="preserve"> проректор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22F17">
        <w:rPr>
          <w:rFonts w:ascii="Times New Roman" w:hAnsi="Times New Roman" w:cs="Times New Roman"/>
          <w:sz w:val="28"/>
          <w:szCs w:val="28"/>
        </w:rPr>
        <w:t xml:space="preserve"> по научной работе.</w:t>
      </w:r>
    </w:p>
    <w:p w14:paraId="63F8C7C3" w14:textId="77777777" w:rsidR="00B4469A" w:rsidRDefault="00B4469A" w:rsidP="00B4469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1476C7" w14:textId="77777777" w:rsidR="00B4469A" w:rsidRDefault="00B4469A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5E1DA28F" w14:textId="77777777" w:rsidR="00B4469A" w:rsidRDefault="00B4469A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закупка реагентов для выполнения исследований в рамках инициативных </w:t>
      </w:r>
      <w:r w:rsidRPr="00DD48DD">
        <w:rPr>
          <w:rFonts w:ascii="Times New Roman" w:hAnsi="Times New Roman" w:cs="Times New Roman"/>
          <w:sz w:val="28"/>
          <w:szCs w:val="28"/>
        </w:rPr>
        <w:t>НИР</w:t>
      </w:r>
      <w:r w:rsidRPr="00A33B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возможна только при условии выполнения соответствующих работ на оборудовании 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ЭиКМ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 условии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1 и 2 (см. выше);</w:t>
      </w:r>
    </w:p>
    <w:p w14:paraId="31F221DD" w14:textId="77777777" w:rsidR="00B4469A" w:rsidRDefault="00B4469A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ответственность за правильность оформления всех документов, а также за своевременное освоение закупленных реагентов и расходных материалов несет научный руководитель/научный консультант обучающегося в аспирантуре/докторантуре и непосредственно аспирант/докторант;</w:t>
      </w:r>
    </w:p>
    <w:p w14:paraId="3109F3ED" w14:textId="77777777" w:rsidR="00B4469A" w:rsidRDefault="00B4469A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реагенты и расходные материалы, необходимые для выполнения диссертационного исследования, в первую очередь закупаются для обучающихся дневной формы получения научно-ориентированного образования, а также для обучающихся, выполняющих диссертационные исследования в рамках инициативных научно-исследовательских работ кафедр.</w:t>
      </w:r>
    </w:p>
    <w:p w14:paraId="65DFA05D" w14:textId="77777777" w:rsidR="00B4469A" w:rsidRDefault="00B4469A" w:rsidP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8AA418" w14:textId="3C61D2E7" w:rsidR="0060001F" w:rsidRDefault="0060001F" w:rsidP="00B4469A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E4C7AE" w14:textId="56CD16EE" w:rsidR="004B19BA" w:rsidRDefault="004B19BA" w:rsidP="00B4469A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F5958F" w14:textId="661BB22A" w:rsidR="004B19BA" w:rsidRDefault="004B19BA" w:rsidP="00B4469A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8EEB6B" w14:textId="38EA52DF" w:rsidR="00667186" w:rsidRDefault="00667186" w:rsidP="00B4469A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79F72D" w14:textId="77777777" w:rsidR="00667186" w:rsidRDefault="00667186" w:rsidP="00B4469A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EE023A" w14:textId="77777777" w:rsidR="004B19BA" w:rsidRDefault="004B19BA" w:rsidP="00B4469A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9C72F5" w14:textId="30704A7E" w:rsidR="0060001F" w:rsidRDefault="0060001F" w:rsidP="0060001F">
      <w:pPr>
        <w:spacing w:after="0" w:line="30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14:paraId="5EE6864F" w14:textId="4CBB69ED" w:rsidR="0060001F" w:rsidRDefault="0060001F" w:rsidP="0060001F">
      <w:pPr>
        <w:spacing w:after="0" w:line="30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B52244" w14:textId="77777777" w:rsidR="0060001F" w:rsidRPr="00892301" w:rsidRDefault="0060001F" w:rsidP="0060001F">
      <w:pPr>
        <w:spacing w:after="0" w:line="30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</w:t>
      </w:r>
      <w:r w:rsidRPr="00892301">
        <w:rPr>
          <w:rFonts w:ascii="Times New Roman" w:hAnsi="Times New Roman" w:cs="Times New Roman"/>
          <w:sz w:val="28"/>
          <w:szCs w:val="28"/>
        </w:rPr>
        <w:t xml:space="preserve">выполнения научных исследований </w:t>
      </w:r>
      <w:r w:rsidRPr="00892301">
        <w:rPr>
          <w:rFonts w:ascii="Times New Roman" w:hAnsi="Times New Roman" w:cs="Times New Roman"/>
          <w:i/>
          <w:sz w:val="28"/>
          <w:szCs w:val="28"/>
        </w:rPr>
        <w:t xml:space="preserve">аспиранта/докторанта </w:t>
      </w:r>
    </w:p>
    <w:p w14:paraId="4CDB9226" w14:textId="36ECE25F" w:rsidR="0060001F" w:rsidRPr="00892301" w:rsidRDefault="0060001F" w:rsidP="0060001F">
      <w:pPr>
        <w:spacing w:after="0" w:line="30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2301">
        <w:rPr>
          <w:rFonts w:ascii="Times New Roman" w:hAnsi="Times New Roman" w:cs="Times New Roman"/>
          <w:i/>
          <w:sz w:val="28"/>
          <w:szCs w:val="28"/>
        </w:rPr>
        <w:t>Фамилия Имя Отчество</w:t>
      </w:r>
    </w:p>
    <w:p w14:paraId="574CBEAA" w14:textId="17F056AF" w:rsidR="0060001F" w:rsidRDefault="0060001F" w:rsidP="0060001F">
      <w:pPr>
        <w:spacing w:after="0" w:line="30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359227" w14:textId="4660311D" w:rsidR="00963147" w:rsidRPr="0096157B" w:rsidRDefault="00963147" w:rsidP="00963147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92301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Подробный план должен включать:</w:t>
      </w:r>
    </w:p>
    <w:p w14:paraId="2B0C76D2" w14:textId="77777777" w:rsidR="00963147" w:rsidRDefault="00963147" w:rsidP="00963147">
      <w:pPr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>писание методов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исследования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0F78F7E0" w14:textId="77777777" w:rsidR="00963147" w:rsidRDefault="00963147" w:rsidP="00963147">
      <w:pPr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CA23085" w14:textId="234E5754" w:rsidR="00963147" w:rsidRDefault="00963147" w:rsidP="00963147">
      <w:pPr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>спользуемо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оборудовани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 ______________________________________________________</w:t>
      </w:r>
    </w:p>
    <w:p w14:paraId="497F2A37" w14:textId="1E862906" w:rsidR="00963147" w:rsidRDefault="00963147" w:rsidP="00963147">
      <w:pPr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03EDD470" w14:textId="77777777" w:rsidR="00963147" w:rsidRDefault="00963147" w:rsidP="00963147">
      <w:pPr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2E98841A" w14:textId="77777777" w:rsidR="00963147" w:rsidRDefault="00963147" w:rsidP="00963147">
      <w:pPr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4BC3A07" w14:textId="36219CD3" w:rsidR="00963147" w:rsidRDefault="00963147" w:rsidP="00963147">
      <w:pPr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>рок выполнения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исследования ___________________________________________________</w:t>
      </w:r>
    </w:p>
    <w:p w14:paraId="53E4B967" w14:textId="3B4EDF23" w:rsidR="00963147" w:rsidRDefault="00963147" w:rsidP="00963147">
      <w:pPr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1568210B" w14:textId="77777777" w:rsidR="00963147" w:rsidRDefault="00963147" w:rsidP="00963147">
      <w:pPr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7C33E3C" w14:textId="11CED20E" w:rsidR="00963147" w:rsidRDefault="00963147" w:rsidP="00963147">
      <w:pPr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</w:t>
      </w: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>слови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й</w:t>
      </w: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забора и предоставления биологического материала для исследования</w:t>
      </w:r>
      <w:r w:rsidR="004B19BA">
        <w:rPr>
          <w:rFonts w:ascii="Times New Roman" w:eastAsia="Times New Roman" w:hAnsi="Times New Roman" w:cs="Times New Roman"/>
          <w:sz w:val="24"/>
          <w:szCs w:val="20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2DF72A" w14:textId="77777777" w:rsidR="00963147" w:rsidRDefault="00963147" w:rsidP="00963147">
      <w:pPr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72BBEE1" w14:textId="7ABDA57B" w:rsidR="00963147" w:rsidRDefault="00963147" w:rsidP="00963147">
      <w:pPr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Количество исследований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19BA"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04F52623" w14:textId="77777777" w:rsidR="00963147" w:rsidRDefault="00963147" w:rsidP="00963147">
      <w:pPr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A3A3217" w14:textId="4FB01FBC" w:rsidR="0060001F" w:rsidRDefault="00963147" w:rsidP="00963147">
      <w:pPr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>жидаемые результаты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исследования______________________________________________</w:t>
      </w:r>
      <w:r w:rsidR="004B19BA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</w:p>
    <w:p w14:paraId="5C87D5F8" w14:textId="2450E6A9" w:rsidR="00963147" w:rsidRDefault="00963147" w:rsidP="00963147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19BA"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</w:p>
    <w:p w14:paraId="6351E5F1" w14:textId="0D489F23" w:rsidR="004B19BA" w:rsidRDefault="004B19BA" w:rsidP="004B1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</w:t>
      </w:r>
    </w:p>
    <w:p w14:paraId="57EF349A" w14:textId="77777777" w:rsidR="004B19BA" w:rsidRDefault="004B19BA" w:rsidP="004B1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F2B7376" w14:textId="46269365" w:rsidR="00963147" w:rsidRPr="0060001F" w:rsidRDefault="00963147" w:rsidP="00963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Сведения о НИОК(Т)Р, в рамках которой выполняется диссертация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(номер госрегистрации, срок выполнения)_________________________________________________</w:t>
      </w:r>
      <w:r w:rsidR="0096157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  <w:r w:rsidR="004B19BA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</w:p>
    <w:p w14:paraId="2CA84098" w14:textId="0DDAA6D4" w:rsidR="0096157B" w:rsidRDefault="00963147" w:rsidP="00963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</w:t>
      </w:r>
      <w:r w:rsidR="004B19BA"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4777972C" w14:textId="51EF604E" w:rsidR="0096157B" w:rsidRDefault="0096157B" w:rsidP="00963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1591613" w14:textId="7370CAE0" w:rsidR="00963147" w:rsidRPr="00963147" w:rsidRDefault="00963147" w:rsidP="00963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Согласование исследования с комитетом по </w:t>
      </w:r>
      <w:proofErr w:type="gramStart"/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>биоэтике  _</w:t>
      </w:r>
      <w:proofErr w:type="gramEnd"/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</w:t>
      </w:r>
    </w:p>
    <w:p w14:paraId="01B0D11D" w14:textId="464F35D1" w:rsidR="00963147" w:rsidRPr="00963147" w:rsidRDefault="00963147" w:rsidP="00963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775302E6" w14:textId="15918351" w:rsidR="00963147" w:rsidRPr="00963147" w:rsidRDefault="00963147" w:rsidP="00963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46A328B1" w14:textId="163CB152" w:rsidR="00963147" w:rsidRPr="00963147" w:rsidRDefault="00963147" w:rsidP="00963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6314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7C5CF7DF" w14:textId="77777777" w:rsidR="00963147" w:rsidRPr="00963147" w:rsidRDefault="00963147" w:rsidP="00963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59E2398" w14:textId="595C1D2C" w:rsidR="00963147" w:rsidRPr="00963147" w:rsidRDefault="0096157B" w:rsidP="00963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6157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Дополнительная информация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</w:t>
      </w:r>
    </w:p>
    <w:p w14:paraId="1CD6D4CE" w14:textId="4C18174F" w:rsidR="0060001F" w:rsidRDefault="0096157B" w:rsidP="0060001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860B5EC" w14:textId="5F3BE454" w:rsidR="004B19BA" w:rsidRPr="004B19BA" w:rsidRDefault="004B19BA" w:rsidP="004B19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BA">
        <w:rPr>
          <w:rFonts w:ascii="Times New Roman" w:hAnsi="Times New Roman" w:cs="Times New Roman"/>
          <w:color w:val="000000" w:themeColor="text1"/>
          <w:sz w:val="24"/>
          <w:szCs w:val="24"/>
        </w:rPr>
        <w:t>*Забор, хранение и передача биологического материала на кафедру для проведения исследований осуществляется аспирантом/докторантом с соблюдением всех необходимых условий (условия должны быть обговорены заранее с заведующим кафедрой</w:t>
      </w:r>
      <w:r w:rsidR="00892301">
        <w:rPr>
          <w:rFonts w:ascii="Times New Roman" w:hAnsi="Times New Roman" w:cs="Times New Roman"/>
          <w:color w:val="000000" w:themeColor="text1"/>
          <w:sz w:val="24"/>
          <w:szCs w:val="24"/>
        </w:rPr>
        <w:t>/лабораторией</w:t>
      </w:r>
      <w:r w:rsidRPr="004B1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зафиксированы в плане выполнения исследований).</w:t>
      </w:r>
    </w:p>
    <w:p w14:paraId="6052C3FF" w14:textId="798B6F06" w:rsidR="0060001F" w:rsidRDefault="0060001F" w:rsidP="0060001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2F3AA7" w14:textId="2FEA1414" w:rsidR="0096157B" w:rsidRDefault="0096157B" w:rsidP="0060001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EACE58" w14:textId="4F4BC974" w:rsidR="0096157B" w:rsidRPr="0060001F" w:rsidRDefault="0096157B" w:rsidP="00961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Аспирант/Докторант                          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____________________/_______________________/</w:t>
      </w:r>
    </w:p>
    <w:p w14:paraId="16FADCD0" w14:textId="77777777" w:rsidR="0096157B" w:rsidRPr="0060001F" w:rsidRDefault="0096157B" w:rsidP="00961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«___</w:t>
      </w:r>
      <w:proofErr w:type="gramStart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20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 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14:paraId="30F5DF0C" w14:textId="77777777" w:rsidR="0096157B" w:rsidRPr="0060001F" w:rsidRDefault="0096157B" w:rsidP="00961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37A8DC6" w14:textId="6915D8B7" w:rsidR="0096157B" w:rsidRPr="0060001F" w:rsidRDefault="0096157B" w:rsidP="00961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</w:pPr>
      <w:r w:rsidRPr="0096157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Научный руководитель/консультант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____________________/_______________________/</w:t>
      </w:r>
    </w:p>
    <w:p w14:paraId="6F9DCA88" w14:textId="77777777" w:rsidR="0096157B" w:rsidRPr="0060001F" w:rsidRDefault="0096157B" w:rsidP="00961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«___</w:t>
      </w:r>
      <w:proofErr w:type="gramStart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20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14:paraId="4210FD09" w14:textId="77777777" w:rsidR="0096157B" w:rsidRDefault="0096157B" w:rsidP="0060001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6C7F3B" w14:textId="77777777" w:rsidR="0060001F" w:rsidRDefault="0060001F" w:rsidP="0060001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0001F" w:rsidSect="004B19BA">
          <w:pgSz w:w="11906" w:h="16838"/>
          <w:pgMar w:top="851" w:right="709" w:bottom="295" w:left="1531" w:header="709" w:footer="709" w:gutter="0"/>
          <w:cols w:space="708"/>
          <w:docGrid w:linePitch="360"/>
        </w:sectPr>
      </w:pPr>
    </w:p>
    <w:p w14:paraId="67AB4574" w14:textId="38F2D7C7" w:rsidR="0060001F" w:rsidRDefault="0060001F" w:rsidP="0060001F">
      <w:pPr>
        <w:spacing w:after="0" w:line="30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p w14:paraId="7379B8DC" w14:textId="77777777" w:rsidR="0060001F" w:rsidRPr="00B22F17" w:rsidRDefault="0060001F" w:rsidP="00B4469A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EC5F8D0" w14:textId="03C0E94B" w:rsidR="005C20F4" w:rsidRDefault="005C20F4" w:rsidP="00B22F17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4861"/>
      </w:tblGrid>
      <w:tr w:rsidR="0060001F" w:rsidRPr="0060001F" w14:paraId="5E6CF465" w14:textId="77777777" w:rsidTr="00963147">
        <w:tc>
          <w:tcPr>
            <w:tcW w:w="5068" w:type="dxa"/>
          </w:tcPr>
          <w:p w14:paraId="2E35094C" w14:textId="77777777" w:rsidR="0060001F" w:rsidRPr="0060001F" w:rsidRDefault="0060001F" w:rsidP="0060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14:paraId="43B281ED" w14:textId="77777777" w:rsidR="0060001F" w:rsidRPr="0060001F" w:rsidRDefault="0060001F" w:rsidP="0060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322F285B" w14:textId="77777777" w:rsidR="0060001F" w:rsidRPr="0060001F" w:rsidRDefault="0060001F" w:rsidP="0060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научной работе </w:t>
            </w:r>
          </w:p>
          <w:p w14:paraId="562BFAEE" w14:textId="77777777" w:rsidR="0060001F" w:rsidRPr="0060001F" w:rsidRDefault="0060001F" w:rsidP="0060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УО «Белорусский государственный </w:t>
            </w:r>
          </w:p>
          <w:p w14:paraId="70466E6D" w14:textId="77777777" w:rsidR="0060001F" w:rsidRPr="0060001F" w:rsidRDefault="0060001F" w:rsidP="0060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университет»</w:t>
            </w:r>
          </w:p>
          <w:p w14:paraId="59073000" w14:textId="77777777" w:rsidR="0060001F" w:rsidRPr="0060001F" w:rsidRDefault="0060001F" w:rsidP="0060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</w:t>
            </w:r>
            <w:proofErr w:type="spellStart"/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М.Ю.Ревтович</w:t>
            </w:r>
            <w:proofErr w:type="spellEnd"/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</w:t>
            </w:r>
            <w:proofErr w:type="gramStart"/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20___г.</w:t>
            </w:r>
          </w:p>
          <w:p w14:paraId="03C95921" w14:textId="77777777" w:rsidR="0060001F" w:rsidRPr="0060001F" w:rsidRDefault="0060001F" w:rsidP="0060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4E8A361" w14:textId="77777777" w:rsidR="0060001F" w:rsidRPr="0060001F" w:rsidRDefault="0060001F" w:rsidP="00600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D08E2A" w14:textId="77777777" w:rsidR="0060001F" w:rsidRPr="0060001F" w:rsidRDefault="0060001F" w:rsidP="00600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723A615A" w14:textId="37AFA9F3" w:rsidR="0060001F" w:rsidRPr="0060001F" w:rsidRDefault="0060001F" w:rsidP="00600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научно-консультативной помощи</w:t>
      </w:r>
      <w:r w:rsidRPr="00600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0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диссертационных</w:t>
      </w:r>
      <w:r w:rsidRPr="006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исследований на базе </w:t>
      </w:r>
      <w:r w:rsidR="004E0B5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НИИ ЭиКМ</w:t>
      </w:r>
    </w:p>
    <w:p w14:paraId="44B5BB65" w14:textId="77777777" w:rsidR="0060001F" w:rsidRPr="0060001F" w:rsidRDefault="0060001F" w:rsidP="00600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2603910" w14:textId="77777777" w:rsidR="004E0B50" w:rsidRDefault="004E0B50" w:rsidP="004E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.        Наименование кафедры ______________________________________________________________________________________________________________________________________________________________</w:t>
      </w:r>
    </w:p>
    <w:p w14:paraId="4D1990FA" w14:textId="77777777" w:rsidR="004E0B50" w:rsidRDefault="004E0B50" w:rsidP="004E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A779AF" w14:textId="77777777" w:rsidR="004E0B50" w:rsidRDefault="004E0B50" w:rsidP="004E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Наименование т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ем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диссертации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</w:p>
    <w:p w14:paraId="085E0298" w14:textId="77777777" w:rsidR="004E0B50" w:rsidRDefault="004E0B50" w:rsidP="004E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54647ED" w14:textId="73FFEE38" w:rsidR="004E0B50" w:rsidRPr="0060001F" w:rsidRDefault="004E0B50" w:rsidP="004E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рок выполнения диссертации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</w:t>
      </w:r>
      <w:r w:rsidR="00731CFB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14:paraId="6B2BCA00" w14:textId="49F6AF18" w:rsidR="004E0B50" w:rsidRDefault="004E0B50" w:rsidP="004E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дата утверждения темы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диссертации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и № протокола Совета факультета/университета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______________________________________________________________________________</w:t>
      </w:r>
    </w:p>
    <w:p w14:paraId="507C5778" w14:textId="77777777" w:rsidR="00731CFB" w:rsidRDefault="00731CFB" w:rsidP="004E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06AD6D2" w14:textId="77777777" w:rsidR="00731CFB" w:rsidRDefault="00731CFB" w:rsidP="004E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Ф.И.О., ученая степень, ученое звание, должность научного руководителя/консультанта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08A57CCA" w14:textId="250A6E14" w:rsidR="00731CFB" w:rsidRDefault="00731CFB" w:rsidP="004E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</w:t>
      </w:r>
    </w:p>
    <w:p w14:paraId="221EEB20" w14:textId="6C39D0FA" w:rsidR="00731CFB" w:rsidRDefault="00731CFB" w:rsidP="004E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</w:t>
      </w:r>
    </w:p>
    <w:p w14:paraId="4F88DF61" w14:textId="68D97FC3" w:rsidR="00731CFB" w:rsidRDefault="00731CFB" w:rsidP="004E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</w:t>
      </w:r>
    </w:p>
    <w:p w14:paraId="63AC9776" w14:textId="77777777" w:rsidR="00731CFB" w:rsidRDefault="00731CFB" w:rsidP="004E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AE2FBB8" w14:textId="5FA0035C" w:rsidR="0060001F" w:rsidRPr="0060001F" w:rsidRDefault="00731CFB" w:rsidP="004E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4E0B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60001F"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Ф.И.О аспиранта/докторанта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DF7625" w14:textId="11FAC5A9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>Телефон рабочий _________________ мобильный ______________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mail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</w:t>
      </w:r>
    </w:p>
    <w:p w14:paraId="1522A014" w14:textId="77777777" w:rsidR="00731CFB" w:rsidRDefault="00731CFB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9109CC6" w14:textId="7359FC9C" w:rsidR="0060001F" w:rsidRPr="0060001F" w:rsidRDefault="00963147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60001F"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Наименование лаборатории НИИ </w:t>
      </w:r>
      <w:proofErr w:type="spellStart"/>
      <w:r w:rsidR="0060001F"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ЭиКМ</w:t>
      </w:r>
      <w:proofErr w:type="spellEnd"/>
      <w:r w:rsidR="0060001F"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>,</w:t>
      </w:r>
      <w:r w:rsidR="0060001F"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где будут выполняться работы _______________________________________________________________________________</w:t>
      </w:r>
    </w:p>
    <w:p w14:paraId="5D5B16F1" w14:textId="148CAEA2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0A8C128A" w14:textId="0D3FC4C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7F7313FF" w14:textId="7CD3081B" w:rsidR="00731CFB" w:rsidRDefault="00731CFB" w:rsidP="0060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</w:pPr>
    </w:p>
    <w:p w14:paraId="3AAFFCB1" w14:textId="5FAEDDD8" w:rsidR="0060001F" w:rsidRPr="0060001F" w:rsidRDefault="00963147" w:rsidP="0060001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>7</w:t>
      </w:r>
      <w:r w:rsidR="0060001F"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>.</w:t>
      </w:r>
      <w:r w:rsidR="0060001F"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Характер оказания научно-консультативной помощи:</w:t>
      </w:r>
      <w:r w:rsidR="0060001F"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</w:t>
      </w:r>
      <w:r w:rsidR="0060001F" w:rsidRPr="0060001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освоение новых методов исследований, консультативно-методическая помощь, операционное сопровождение экспериментальных работ и др.</w:t>
      </w:r>
    </w:p>
    <w:p w14:paraId="0C7DF3DC" w14:textId="31437B83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01056E" w14:textId="4CED9775" w:rsid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</w:t>
      </w:r>
      <w:r w:rsidR="00731CF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</w:t>
      </w:r>
    </w:p>
    <w:p w14:paraId="51D838B2" w14:textId="4C3958A7" w:rsidR="00731CFB" w:rsidRPr="0060001F" w:rsidRDefault="00731CFB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5D3A23E0" w14:textId="363F428E" w:rsidR="0060001F" w:rsidRPr="0060001F" w:rsidRDefault="00731CFB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1A7F3D31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0921452" w14:textId="51F36FB3" w:rsidR="00731CFB" w:rsidRPr="0060001F" w:rsidRDefault="00963147" w:rsidP="0073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="0060001F"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731CFB"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Наименование и объем лабораторных исследований </w:t>
      </w:r>
    </w:p>
    <w:p w14:paraId="4F22380D" w14:textId="4EC20B4F" w:rsidR="00731CFB" w:rsidRPr="0060001F" w:rsidRDefault="00731CFB" w:rsidP="00731C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_______________________________________________________________________________</w:t>
      </w:r>
    </w:p>
    <w:p w14:paraId="6ECD2648" w14:textId="60901A94" w:rsidR="00731CFB" w:rsidRPr="0060001F" w:rsidRDefault="00731CFB" w:rsidP="0073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4F429702" w14:textId="4E0B6D27" w:rsidR="00731CFB" w:rsidRPr="0060001F" w:rsidRDefault="00731CFB" w:rsidP="0073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48A8157F" w14:textId="746F1E32" w:rsidR="00731CFB" w:rsidRDefault="00731CFB" w:rsidP="0073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65E64D5D" w14:textId="77777777" w:rsidR="00731CFB" w:rsidRPr="0060001F" w:rsidRDefault="00731CFB" w:rsidP="0073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E5B3B19" w14:textId="0F32CB55" w:rsidR="0060001F" w:rsidRPr="0060001F" w:rsidRDefault="00963147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="00731C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60001F"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Вид экспериментальных животных и их количество </w:t>
      </w:r>
    </w:p>
    <w:p w14:paraId="1809A7AC" w14:textId="3AC5904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45723B70" w14:textId="4EC2850A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4A5F1C3E" w14:textId="3F594FC3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1D13C485" w14:textId="75B773D2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1A66DE7D" w14:textId="626EE98C" w:rsid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54029B31" w14:textId="77777777" w:rsidR="00731CFB" w:rsidRPr="0060001F" w:rsidRDefault="00731CFB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A7D062E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962DF83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Научный руководитель/консультант ____________________/_______________________/</w:t>
      </w:r>
    </w:p>
    <w:p w14:paraId="71258565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«___</w:t>
      </w:r>
      <w:proofErr w:type="gramStart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20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 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14:paraId="477B679B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4427F25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Зав. кафедрой                                      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____________________/_______________________/</w:t>
      </w:r>
    </w:p>
    <w:p w14:paraId="6614A679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«___</w:t>
      </w:r>
      <w:proofErr w:type="gramStart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20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14:paraId="41436FB6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3216757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38666B9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Заместитель директора НИИ </w:t>
      </w:r>
      <w:proofErr w:type="spellStart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ЭиКМ</w:t>
      </w:r>
      <w:proofErr w:type="spellEnd"/>
    </w:p>
    <w:p w14:paraId="161F9330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____________________/_______________________/</w:t>
      </w:r>
    </w:p>
    <w:p w14:paraId="545E52F5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«___</w:t>
      </w:r>
      <w:proofErr w:type="gramStart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20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14:paraId="41A15586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55ACB52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736FA3A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Заведующий лабораторией НИИ </w:t>
      </w:r>
      <w:proofErr w:type="spellStart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ЭиКМ</w:t>
      </w:r>
      <w:proofErr w:type="spellEnd"/>
    </w:p>
    <w:p w14:paraId="432A836C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100A5D8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____________________/_______________________/</w:t>
      </w:r>
    </w:p>
    <w:p w14:paraId="20E7209E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«___</w:t>
      </w:r>
      <w:proofErr w:type="gramStart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20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14:paraId="5DDB1C5F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9DC5396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47F6A9F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____________________/_______________________/</w:t>
      </w:r>
    </w:p>
    <w:p w14:paraId="372A3A64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«___</w:t>
      </w:r>
      <w:proofErr w:type="gramStart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20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14:paraId="6A0EE5FE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89A2F0B" w14:textId="77777777" w:rsidR="0060001F" w:rsidRPr="0060001F" w:rsidRDefault="0060001F" w:rsidP="006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A59635D" w14:textId="152C80AF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7517A16" w14:textId="3BC586E4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3D4BE0F" w14:textId="338C0823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E20F385" w14:textId="712AEFC2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73CD965" w14:textId="146CAB2C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7EF624B" w14:textId="77777777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C93626A" w14:textId="1068A1E7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917DA03" w14:textId="43136D52" w:rsidR="008801FA" w:rsidRDefault="008801FA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B55C086" w14:textId="03C7B770" w:rsidR="008801FA" w:rsidRDefault="008801FA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FD5069A" w14:textId="4A6AFD4A" w:rsidR="008801FA" w:rsidRDefault="008801FA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583D455" w14:textId="2D756931" w:rsidR="008801FA" w:rsidRDefault="008801FA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514C01" w14:textId="25DD759E" w:rsidR="008801FA" w:rsidRDefault="008801FA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BF5EB2A" w14:textId="644B9002" w:rsidR="008801FA" w:rsidRDefault="008801FA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1E09031" w14:textId="5F087E1E" w:rsidR="008801FA" w:rsidRDefault="008801FA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3DB2854" w14:textId="77777777" w:rsidR="008801FA" w:rsidRDefault="008801FA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8F081D0" w14:textId="76FF5CFB" w:rsidR="00B4469A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45A783C" w14:textId="2DC3819F" w:rsidR="00B4469A" w:rsidRDefault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5046"/>
      </w:tblGrid>
      <w:tr w:rsidR="007664ED" w:rsidRPr="00892301" w14:paraId="64F1A7EF" w14:textId="77777777" w:rsidTr="00963147">
        <w:tc>
          <w:tcPr>
            <w:tcW w:w="4503" w:type="dxa"/>
          </w:tcPr>
          <w:p w14:paraId="796869EF" w14:textId="6BF696B9" w:rsidR="007664ED" w:rsidRPr="00892301" w:rsidRDefault="007664ED" w:rsidP="007664ED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92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Кафедра </w:t>
            </w:r>
            <w:r w:rsidRPr="0089230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название кафедры</w:t>
            </w:r>
          </w:p>
          <w:p w14:paraId="35B4FF8B" w14:textId="77777777" w:rsidR="007664ED" w:rsidRPr="00892301" w:rsidRDefault="007664ED" w:rsidP="007664ED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BBC4BF0" w14:textId="77777777" w:rsidR="007664ED" w:rsidRPr="00892301" w:rsidRDefault="007664ED" w:rsidP="007664ED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1BA2B3B" w14:textId="77777777" w:rsidR="007664ED" w:rsidRPr="00892301" w:rsidRDefault="007664ED" w:rsidP="007664ED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2301">
              <w:rPr>
                <w:rFonts w:ascii="Times New Roman" w:eastAsia="Times New Roman" w:hAnsi="Times New Roman"/>
                <w:sz w:val="28"/>
                <w:szCs w:val="28"/>
              </w:rPr>
              <w:t>ДОКЛАДНАЯ ЗАПИСКА</w:t>
            </w:r>
          </w:p>
          <w:p w14:paraId="5E191F6B" w14:textId="3177AE4F" w:rsidR="007664ED" w:rsidRPr="00892301" w:rsidRDefault="00892301" w:rsidP="007664ED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892301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22</w:t>
            </w:r>
            <w:r w:rsidR="007664ED" w:rsidRPr="00892301">
              <w:rPr>
                <w:rFonts w:ascii="Times New Roman" w:eastAsia="Times New Roman" w:hAnsi="Times New Roman"/>
                <w:sz w:val="28"/>
                <w:szCs w:val="28"/>
              </w:rPr>
              <w:t>.12.2025</w:t>
            </w:r>
            <w:r w:rsidR="007664ED" w:rsidRPr="00892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4D7336E" w14:textId="77777777" w:rsidR="007664ED" w:rsidRPr="00892301" w:rsidRDefault="007664ED" w:rsidP="007664E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2301">
              <w:rPr>
                <w:rFonts w:ascii="Times New Roman" w:hAnsi="Times New Roman"/>
                <w:sz w:val="28"/>
                <w:szCs w:val="28"/>
              </w:rPr>
              <w:t>г. Минск</w:t>
            </w:r>
          </w:p>
        </w:tc>
        <w:tc>
          <w:tcPr>
            <w:tcW w:w="5103" w:type="dxa"/>
            <w:hideMark/>
          </w:tcPr>
          <w:p w14:paraId="022AB111" w14:textId="025D18BF" w:rsidR="007664ED" w:rsidRPr="00892301" w:rsidRDefault="007664ED" w:rsidP="007664ED">
            <w:pPr>
              <w:tabs>
                <w:tab w:val="left" w:pos="974"/>
              </w:tabs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301">
              <w:rPr>
                <w:rFonts w:ascii="Times New Roman" w:hAnsi="Times New Roman"/>
                <w:sz w:val="28"/>
                <w:szCs w:val="28"/>
              </w:rPr>
              <w:t xml:space="preserve">Ректору учреждения образования </w:t>
            </w:r>
          </w:p>
          <w:p w14:paraId="3AD779B2" w14:textId="77777777" w:rsidR="007664ED" w:rsidRPr="00892301" w:rsidRDefault="007664ED" w:rsidP="007664ED">
            <w:pPr>
              <w:tabs>
                <w:tab w:val="left" w:pos="974"/>
              </w:tabs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301">
              <w:rPr>
                <w:rFonts w:ascii="Times New Roman" w:hAnsi="Times New Roman"/>
                <w:sz w:val="28"/>
                <w:szCs w:val="28"/>
              </w:rPr>
              <w:t xml:space="preserve">«Белорусский государственный </w:t>
            </w:r>
          </w:p>
          <w:p w14:paraId="7764750F" w14:textId="77777777" w:rsidR="007664ED" w:rsidRPr="00892301" w:rsidRDefault="007664ED" w:rsidP="007664ED">
            <w:pPr>
              <w:tabs>
                <w:tab w:val="left" w:pos="974"/>
              </w:tabs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301">
              <w:rPr>
                <w:rFonts w:ascii="Times New Roman" w:hAnsi="Times New Roman"/>
                <w:sz w:val="28"/>
                <w:szCs w:val="28"/>
              </w:rPr>
              <w:t xml:space="preserve">медицинский университет» </w:t>
            </w:r>
          </w:p>
          <w:p w14:paraId="63EBB7A9" w14:textId="77777777" w:rsidR="007664ED" w:rsidRPr="00892301" w:rsidRDefault="007664ED" w:rsidP="007664ED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2301">
              <w:rPr>
                <w:rFonts w:ascii="Times New Roman" w:hAnsi="Times New Roman"/>
                <w:sz w:val="28"/>
                <w:szCs w:val="28"/>
              </w:rPr>
              <w:t>Рубниковичу</w:t>
            </w:r>
            <w:proofErr w:type="spellEnd"/>
            <w:r w:rsidRPr="00892301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</w:tr>
    </w:tbl>
    <w:p w14:paraId="25C457FD" w14:textId="77777777" w:rsidR="007664ED" w:rsidRPr="00892301" w:rsidRDefault="007664ED" w:rsidP="007664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0486B" w14:textId="35ACF612" w:rsidR="007664ED" w:rsidRPr="00892301" w:rsidRDefault="007664ED" w:rsidP="007664ED">
      <w:pPr>
        <w:tabs>
          <w:tab w:val="left" w:pos="4536"/>
        </w:tabs>
        <w:spacing w:after="0" w:line="280" w:lineRule="exac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закупке</w:t>
      </w:r>
      <w:r w:rsidRPr="0089230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892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</w:t>
      </w:r>
    </w:p>
    <w:p w14:paraId="069723F7" w14:textId="77777777" w:rsidR="007664ED" w:rsidRPr="00892301" w:rsidRDefault="007664ED" w:rsidP="007664ED">
      <w:pPr>
        <w:tabs>
          <w:tab w:val="left" w:pos="4536"/>
        </w:tabs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B6E34" w14:textId="23049160" w:rsidR="007664ED" w:rsidRPr="00892301" w:rsidRDefault="007664ED" w:rsidP="007664ED">
      <w:pPr>
        <w:tabs>
          <w:tab w:val="left" w:pos="4536"/>
        </w:tabs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закупить в 2026 году диагностические реагенты и расходные материалы, необходимые для подготовки диссертации и проведения научно-исследовательской работы аспирантом/докторантом кафедры </w:t>
      </w:r>
      <w:r w:rsidRPr="008923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название кафедры Фамилия Имя Отчество аспиранта/докторанта </w:t>
      </w:r>
      <w:r w:rsidRPr="0089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диссертации «</w:t>
      </w:r>
      <w:r w:rsidRPr="008923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диссертации</w:t>
      </w:r>
      <w:r w:rsidRPr="00892301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tbl>
      <w:tblPr>
        <w:tblW w:w="96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"/>
        <w:gridCol w:w="1697"/>
        <w:gridCol w:w="1701"/>
        <w:gridCol w:w="3969"/>
        <w:gridCol w:w="1020"/>
        <w:gridCol w:w="992"/>
      </w:tblGrid>
      <w:tr w:rsidR="007664ED" w:rsidRPr="007664ED" w14:paraId="7E3DF8F5" w14:textId="77777777" w:rsidTr="00963147">
        <w:trPr>
          <w:trHeight w:val="737"/>
        </w:trPr>
        <w:tc>
          <w:tcPr>
            <w:tcW w:w="317" w:type="dxa"/>
            <w:vAlign w:val="center"/>
          </w:tcPr>
          <w:p w14:paraId="3BCFB8ED" w14:textId="77777777" w:rsidR="007664ED" w:rsidRPr="007664ED" w:rsidRDefault="007664ED" w:rsidP="007664ED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№</w:t>
            </w:r>
          </w:p>
          <w:p w14:paraId="2AF635A3" w14:textId="77777777" w:rsidR="007664ED" w:rsidRPr="007664ED" w:rsidRDefault="007664ED" w:rsidP="007664ED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97" w:type="dxa"/>
            <w:vAlign w:val="center"/>
          </w:tcPr>
          <w:p w14:paraId="42748A60" w14:textId="77777777" w:rsidR="007664ED" w:rsidRPr="00EE6AAF" w:rsidRDefault="007664ED" w:rsidP="007664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</w:pPr>
            <w:bookmarkStart w:id="1" w:name="_GoBack"/>
            <w:bookmarkEnd w:id="1"/>
            <w:r w:rsidRPr="00EE6AA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Код по ОКРБ 007-2012, наименование</w:t>
            </w:r>
          </w:p>
          <w:p w14:paraId="0BED6EC1" w14:textId="77777777" w:rsidR="007664ED" w:rsidRPr="00EE6AAF" w:rsidRDefault="007664ED" w:rsidP="007664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</w:pPr>
            <w:r w:rsidRPr="00EE6AA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в соответствии</w:t>
            </w:r>
          </w:p>
          <w:p w14:paraId="2EBE887A" w14:textId="77777777" w:rsidR="007664ED" w:rsidRPr="007664ED" w:rsidRDefault="007664ED" w:rsidP="007664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</w:pPr>
            <w:r w:rsidRPr="00EE6AA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с ОКРБ 007-2012</w:t>
            </w:r>
          </w:p>
        </w:tc>
        <w:tc>
          <w:tcPr>
            <w:tcW w:w="1701" w:type="dxa"/>
            <w:vAlign w:val="center"/>
          </w:tcPr>
          <w:p w14:paraId="5E868A28" w14:textId="77777777" w:rsidR="007664ED" w:rsidRPr="007664ED" w:rsidRDefault="007664ED" w:rsidP="007664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Наименование</w:t>
            </w:r>
          </w:p>
          <w:p w14:paraId="6A6F1890" w14:textId="77777777" w:rsidR="007664ED" w:rsidRPr="007664ED" w:rsidRDefault="007664ED" w:rsidP="007664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предмета государственной закупки</w:t>
            </w:r>
          </w:p>
        </w:tc>
        <w:tc>
          <w:tcPr>
            <w:tcW w:w="3969" w:type="dxa"/>
            <w:vAlign w:val="center"/>
          </w:tcPr>
          <w:p w14:paraId="430E4C11" w14:textId="77777777" w:rsidR="007664ED" w:rsidRPr="007664ED" w:rsidRDefault="007664ED" w:rsidP="007664ED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1020" w:type="dxa"/>
            <w:vAlign w:val="center"/>
          </w:tcPr>
          <w:p w14:paraId="1688F667" w14:textId="77777777" w:rsidR="007664ED" w:rsidRPr="007664ED" w:rsidRDefault="007664ED" w:rsidP="007664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Количес</w:t>
            </w: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-</w:t>
            </w: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тво, ед. измерения</w:t>
            </w:r>
          </w:p>
        </w:tc>
        <w:tc>
          <w:tcPr>
            <w:tcW w:w="992" w:type="dxa"/>
            <w:vAlign w:val="center"/>
          </w:tcPr>
          <w:p w14:paraId="1F61992C" w14:textId="77777777" w:rsidR="007664ED" w:rsidRPr="007664ED" w:rsidRDefault="007664ED" w:rsidP="007664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Ориенти-ровочная стоимость закупки, руб.</w:t>
            </w:r>
          </w:p>
        </w:tc>
      </w:tr>
      <w:tr w:rsidR="007664ED" w:rsidRPr="007664ED" w14:paraId="6BFEDAAC" w14:textId="77777777" w:rsidTr="00963147">
        <w:tc>
          <w:tcPr>
            <w:tcW w:w="317" w:type="dxa"/>
          </w:tcPr>
          <w:p w14:paraId="2A84D640" w14:textId="77777777" w:rsidR="007664ED" w:rsidRPr="007664ED" w:rsidRDefault="007664ED" w:rsidP="007664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1</w:t>
            </w:r>
          </w:p>
        </w:tc>
        <w:tc>
          <w:tcPr>
            <w:tcW w:w="1697" w:type="dxa"/>
          </w:tcPr>
          <w:p w14:paraId="451C29D8" w14:textId="77777777" w:rsidR="007664ED" w:rsidRPr="007664ED" w:rsidRDefault="007664ED" w:rsidP="007664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20.59.52.100</w:t>
            </w:r>
          </w:p>
          <w:p w14:paraId="647E2014" w14:textId="77777777" w:rsidR="007664ED" w:rsidRPr="007664ED" w:rsidRDefault="007664ED" w:rsidP="007664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Реагенты диагностические или лабораторные композиционные, включая бумагу, пропитанную или покрытую диагностическими или лабораторными реагентами</w:t>
            </w:r>
          </w:p>
        </w:tc>
        <w:tc>
          <w:tcPr>
            <w:tcW w:w="1701" w:type="dxa"/>
          </w:tcPr>
          <w:p w14:paraId="55A18C96" w14:textId="77777777" w:rsidR="007664ED" w:rsidRPr="007664ED" w:rsidRDefault="007664ED" w:rsidP="007664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Экспрессионный п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лазмидный вектор</w:t>
            </w:r>
          </w:p>
        </w:tc>
        <w:tc>
          <w:tcPr>
            <w:tcW w:w="3969" w:type="dxa"/>
          </w:tcPr>
          <w:p w14:paraId="319B30DB" w14:textId="77777777" w:rsidR="007664ED" w:rsidRPr="007664ED" w:rsidRDefault="007664ED" w:rsidP="007664ED">
            <w:pPr>
              <w:spacing w:after="0" w:line="220" w:lineRule="exact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Экспрессионный </w:t>
            </w:r>
            <w:proofErr w:type="spellStart"/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плазмидный</w:t>
            </w:r>
            <w:proofErr w:type="spellEnd"/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вектор для синтеза человеческого эпидермального фактора роста с заменой 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D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(аминокислотная последовательность синтезируемого белка: 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" w:eastAsia="ru-RU"/>
              </w:rPr>
              <w:t>NSDSECPLSHDGYCLHDGVCMYIEALDKYACNCVVGYIGERCQYR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" w:eastAsia="ru-RU"/>
              </w:rPr>
              <w:t>LKWWELR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). Необходимые элементы плазмиды в порядке их расположения: промотор бактериофага Т7 (на расстоянии 20–100 нуклеотидов от старт-кодона), сайт связывания рибосом – последовательность </w:t>
            </w:r>
            <w:proofErr w:type="spellStart"/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Шайна-Дальгарно</w:t>
            </w:r>
            <w:proofErr w:type="spellEnd"/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(на расстоянии 6–8 нуклеотидов от старт-кодона), старт-кодон (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ATG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), ген человеческого эпидермального фактора роста с аминокислотной заменой 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D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стоп-кодон (TAA, TAG или TGA), терминатор транскрипции бактериофага Т7.</w:t>
            </w:r>
          </w:p>
          <w:p w14:paraId="29AE1DA6" w14:textId="77777777" w:rsidR="007664ED" w:rsidRPr="007664ED" w:rsidRDefault="007664ED" w:rsidP="007664ED">
            <w:pPr>
              <w:spacing w:after="0" w:line="220" w:lineRule="exact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 xml:space="preserve">Гарантийный срок </w:t>
            </w:r>
            <w:r w:rsidRPr="007664E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– 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не менее 80% от срока, установленного изготовителем.</w:t>
            </w:r>
          </w:p>
        </w:tc>
        <w:tc>
          <w:tcPr>
            <w:tcW w:w="1020" w:type="dxa"/>
          </w:tcPr>
          <w:p w14:paraId="17B425D9" w14:textId="77777777" w:rsidR="007664ED" w:rsidRPr="007664ED" w:rsidRDefault="007664ED" w:rsidP="007664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10 м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кг</w:t>
            </w:r>
          </w:p>
        </w:tc>
        <w:tc>
          <w:tcPr>
            <w:tcW w:w="992" w:type="dxa"/>
          </w:tcPr>
          <w:p w14:paraId="751CC6AD" w14:textId="77777777" w:rsidR="007664ED" w:rsidRPr="007664ED" w:rsidRDefault="007664ED" w:rsidP="007664E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4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0,00</w:t>
            </w:r>
          </w:p>
        </w:tc>
      </w:tr>
      <w:tr w:rsidR="007664ED" w:rsidRPr="007664ED" w14:paraId="3FEA5749" w14:textId="77777777" w:rsidTr="00963147">
        <w:tc>
          <w:tcPr>
            <w:tcW w:w="317" w:type="dxa"/>
          </w:tcPr>
          <w:p w14:paraId="2B17F431" w14:textId="77777777" w:rsidR="007664ED" w:rsidRPr="007664ED" w:rsidRDefault="007664ED" w:rsidP="007664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97" w:type="dxa"/>
          </w:tcPr>
          <w:p w14:paraId="50FFD171" w14:textId="77777777" w:rsidR="007664ED" w:rsidRPr="007664ED" w:rsidRDefault="007664ED" w:rsidP="007664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</w:tcPr>
          <w:p w14:paraId="0112CD7F" w14:textId="77777777" w:rsidR="007664ED" w:rsidRPr="007664ED" w:rsidRDefault="007664ED" w:rsidP="007664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496234C3" w14:textId="77777777" w:rsidR="007664ED" w:rsidRPr="007664ED" w:rsidRDefault="007664ED" w:rsidP="007664ED">
            <w:pPr>
              <w:spacing w:after="0" w:line="220" w:lineRule="exact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78EFC73" w14:textId="77777777" w:rsidR="007664ED" w:rsidRPr="007664ED" w:rsidRDefault="007664ED" w:rsidP="007664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</w:p>
        </w:tc>
        <w:tc>
          <w:tcPr>
            <w:tcW w:w="992" w:type="dxa"/>
          </w:tcPr>
          <w:p w14:paraId="2377A464" w14:textId="77777777" w:rsidR="007664ED" w:rsidRPr="007664ED" w:rsidRDefault="007664ED" w:rsidP="007664E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</w:p>
        </w:tc>
      </w:tr>
      <w:tr w:rsidR="007664ED" w:rsidRPr="007664ED" w14:paraId="72493925" w14:textId="77777777" w:rsidTr="00963147">
        <w:tc>
          <w:tcPr>
            <w:tcW w:w="317" w:type="dxa"/>
            <w:tcBorders>
              <w:right w:val="nil"/>
            </w:tcBorders>
          </w:tcPr>
          <w:p w14:paraId="1C2365E3" w14:textId="77777777" w:rsidR="007664ED" w:rsidRPr="007664ED" w:rsidRDefault="007664ED" w:rsidP="007664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1697" w:type="dxa"/>
            <w:tcBorders>
              <w:left w:val="nil"/>
              <w:right w:val="nil"/>
            </w:tcBorders>
          </w:tcPr>
          <w:p w14:paraId="15086B31" w14:textId="77777777" w:rsidR="007664ED" w:rsidRPr="007664ED" w:rsidRDefault="007664ED" w:rsidP="007664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F04F357" w14:textId="77777777" w:rsidR="007664ED" w:rsidRPr="007664ED" w:rsidRDefault="007664ED" w:rsidP="007664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be-BY" w:eastAsia="ru-RU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7BF847D0" w14:textId="77777777" w:rsidR="007664ED" w:rsidRPr="007664ED" w:rsidRDefault="007664ED" w:rsidP="0076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be-BY" w:eastAsia="ru-RU"/>
              </w:rPr>
            </w:pPr>
          </w:p>
        </w:tc>
        <w:tc>
          <w:tcPr>
            <w:tcW w:w="1020" w:type="dxa"/>
            <w:tcBorders>
              <w:left w:val="nil"/>
            </w:tcBorders>
          </w:tcPr>
          <w:p w14:paraId="7EE7F676" w14:textId="77777777" w:rsidR="007664ED" w:rsidRPr="007664ED" w:rsidRDefault="007664ED" w:rsidP="007664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Итого:</w:t>
            </w:r>
          </w:p>
        </w:tc>
        <w:tc>
          <w:tcPr>
            <w:tcW w:w="992" w:type="dxa"/>
          </w:tcPr>
          <w:p w14:paraId="23E70F78" w14:textId="77777777" w:rsidR="007664ED" w:rsidRPr="007664ED" w:rsidRDefault="007664ED" w:rsidP="00766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4350,00</w:t>
            </w:r>
          </w:p>
        </w:tc>
      </w:tr>
    </w:tbl>
    <w:p w14:paraId="5449E782" w14:textId="288600F1" w:rsidR="00892301" w:rsidRPr="00892301" w:rsidRDefault="007664ED" w:rsidP="0089230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892301" w:rsidRPr="00892301">
        <w:rPr>
          <w:rFonts w:ascii="Times New Roman" w:eastAsia="Times New Roman" w:hAnsi="Times New Roman" w:cs="Times New Roman"/>
          <w:lang w:eastAsia="ru-RU"/>
        </w:rPr>
        <w:t>Аспирант</w:t>
      </w:r>
      <w:r w:rsidR="00A439A9">
        <w:rPr>
          <w:rFonts w:ascii="Times New Roman" w:eastAsia="Times New Roman" w:hAnsi="Times New Roman" w:cs="Times New Roman"/>
          <w:lang w:eastAsia="ru-RU"/>
        </w:rPr>
        <w:t>/докторант</w:t>
      </w:r>
      <w:r w:rsidR="00892301" w:rsidRPr="008923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2301">
        <w:rPr>
          <w:rFonts w:ascii="Times New Roman" w:eastAsia="Times New Roman" w:hAnsi="Times New Roman" w:cs="Times New Roman"/>
          <w:lang w:eastAsia="ru-RU"/>
        </w:rPr>
        <w:t>Фамилия Имя Отчество</w:t>
      </w:r>
      <w:r w:rsidR="00892301" w:rsidRPr="00892301">
        <w:rPr>
          <w:rFonts w:ascii="Times New Roman" w:eastAsia="Times New Roman" w:hAnsi="Times New Roman" w:cs="Times New Roman"/>
          <w:lang w:eastAsia="ru-RU"/>
        </w:rPr>
        <w:t xml:space="preserve"> +375 (</w:t>
      </w:r>
      <w:r w:rsidR="00892301">
        <w:rPr>
          <w:rFonts w:ascii="Times New Roman" w:eastAsia="Times New Roman" w:hAnsi="Times New Roman" w:cs="Times New Roman"/>
          <w:lang w:eastAsia="ru-RU"/>
        </w:rPr>
        <w:t>11</w:t>
      </w:r>
      <w:r w:rsidR="00892301" w:rsidRPr="00892301">
        <w:rPr>
          <w:rFonts w:ascii="Times New Roman" w:eastAsia="Times New Roman" w:hAnsi="Times New Roman" w:cs="Times New Roman"/>
          <w:lang w:eastAsia="ru-RU"/>
        </w:rPr>
        <w:t xml:space="preserve">) </w:t>
      </w:r>
      <w:r w:rsidR="00892301">
        <w:rPr>
          <w:rFonts w:ascii="Times New Roman" w:eastAsia="Times New Roman" w:hAnsi="Times New Roman" w:cs="Times New Roman"/>
          <w:lang w:eastAsia="ru-RU"/>
        </w:rPr>
        <w:t>111 11</w:t>
      </w:r>
      <w:r w:rsidR="00892301" w:rsidRPr="008923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2301">
        <w:rPr>
          <w:rFonts w:ascii="Times New Roman" w:eastAsia="Times New Roman" w:hAnsi="Times New Roman" w:cs="Times New Roman"/>
          <w:lang w:eastAsia="ru-RU"/>
        </w:rPr>
        <w:t>11</w:t>
      </w:r>
    </w:p>
    <w:p w14:paraId="1BE73CB0" w14:textId="324338CC" w:rsidR="007664ED" w:rsidRPr="007664ED" w:rsidRDefault="007664ED" w:rsidP="007664ED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83"/>
        <w:gridCol w:w="2977"/>
      </w:tblGrid>
      <w:tr w:rsidR="007664ED" w:rsidRPr="007664ED" w14:paraId="0009541E" w14:textId="77777777" w:rsidTr="00963147">
        <w:trPr>
          <w:trHeight w:val="227"/>
        </w:trPr>
        <w:tc>
          <w:tcPr>
            <w:tcW w:w="3828" w:type="dxa"/>
          </w:tcPr>
          <w:p w14:paraId="2C91990E" w14:textId="6654F9A1" w:rsidR="007664ED" w:rsidRDefault="007664ED" w:rsidP="007664E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Заведующий кафедрой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8A97F62" w14:textId="77777777" w:rsidR="007664ED" w:rsidRPr="007664ED" w:rsidRDefault="007664ED" w:rsidP="007664ED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4988AF83" w14:textId="77777777" w:rsidR="007664ED" w:rsidRPr="007664ED" w:rsidRDefault="007664ED" w:rsidP="007664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1BC2176C" w14:textId="77777777" w:rsidR="007664ED" w:rsidRPr="007664ED" w:rsidRDefault="007664ED" w:rsidP="007664ED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7664ED" w:rsidRPr="007664ED" w14:paraId="4E800CC3" w14:textId="77777777" w:rsidTr="00963147">
        <w:trPr>
          <w:trHeight w:val="227"/>
        </w:trPr>
        <w:tc>
          <w:tcPr>
            <w:tcW w:w="3828" w:type="dxa"/>
          </w:tcPr>
          <w:p w14:paraId="6B5FA84B" w14:textId="77777777" w:rsidR="007664ED" w:rsidRDefault="007664ED" w:rsidP="007664E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FC832F1" w14:textId="64F9862E" w:rsidR="007664ED" w:rsidRPr="007664ED" w:rsidRDefault="007664ED" w:rsidP="007664ED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83" w:type="dxa"/>
          </w:tcPr>
          <w:p w14:paraId="4E571E64" w14:textId="77777777" w:rsidR="007664ED" w:rsidRPr="007664ED" w:rsidRDefault="007664ED" w:rsidP="007664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F35D02B" w14:textId="539D73BE" w:rsidR="007664ED" w:rsidRPr="007664ED" w:rsidRDefault="007664ED" w:rsidP="007664ED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Ф.И.О.</w:t>
            </w:r>
          </w:p>
        </w:tc>
      </w:tr>
    </w:tbl>
    <w:p w14:paraId="5DBC7F58" w14:textId="77777777" w:rsidR="007664ED" w:rsidRPr="007664ED" w:rsidRDefault="007664ED" w:rsidP="007664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E3859" w14:textId="65AB8CD4" w:rsidR="007664ED" w:rsidRPr="007664ED" w:rsidRDefault="00892301" w:rsidP="007664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64ED" w:rsidRPr="007664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tbl>
      <w:tblPr>
        <w:tblStyle w:val="a3"/>
        <w:tblW w:w="98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2126"/>
        <w:gridCol w:w="283"/>
        <w:gridCol w:w="2977"/>
      </w:tblGrid>
      <w:tr w:rsidR="007664ED" w:rsidRPr="007664ED" w14:paraId="2479B43C" w14:textId="77777777" w:rsidTr="0060001F">
        <w:trPr>
          <w:trHeight w:val="371"/>
        </w:trPr>
        <w:tc>
          <w:tcPr>
            <w:tcW w:w="4428" w:type="dxa"/>
            <w:vAlign w:val="bottom"/>
          </w:tcPr>
          <w:p w14:paraId="56747EF4" w14:textId="4176EE87" w:rsidR="007664ED" w:rsidRPr="007664ED" w:rsidRDefault="0060001F" w:rsidP="0060001F">
            <w:pPr>
              <w:ind w:lef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НИИ </w:t>
            </w:r>
            <w:proofErr w:type="spellStart"/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ЭиКМ</w:t>
            </w:r>
            <w:proofErr w:type="spellEnd"/>
          </w:p>
        </w:tc>
        <w:tc>
          <w:tcPr>
            <w:tcW w:w="2126" w:type="dxa"/>
            <w:vAlign w:val="bottom"/>
          </w:tcPr>
          <w:p w14:paraId="4E374190" w14:textId="77777777" w:rsidR="007664ED" w:rsidRPr="007664ED" w:rsidRDefault="007664ED" w:rsidP="006000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83" w:type="dxa"/>
            <w:vAlign w:val="bottom"/>
          </w:tcPr>
          <w:p w14:paraId="38DB12DF" w14:textId="77777777" w:rsidR="007664ED" w:rsidRPr="007664ED" w:rsidRDefault="007664ED" w:rsidP="006000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977" w:type="dxa"/>
            <w:vAlign w:val="bottom"/>
          </w:tcPr>
          <w:p w14:paraId="476FBB85" w14:textId="65D562BB" w:rsidR="007664ED" w:rsidRPr="007664ED" w:rsidRDefault="0060001F" w:rsidP="006000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Н.А.Манаева</w:t>
            </w:r>
            <w:proofErr w:type="spellEnd"/>
          </w:p>
        </w:tc>
      </w:tr>
      <w:tr w:rsidR="007664ED" w:rsidRPr="007664ED" w14:paraId="7EB76768" w14:textId="77777777" w:rsidTr="0060001F">
        <w:trPr>
          <w:trHeight w:val="433"/>
        </w:trPr>
        <w:tc>
          <w:tcPr>
            <w:tcW w:w="4428" w:type="dxa"/>
            <w:vAlign w:val="center"/>
          </w:tcPr>
          <w:p w14:paraId="6C04303F" w14:textId="08B079BF" w:rsidR="007664ED" w:rsidRPr="007664ED" w:rsidRDefault="00670B29" w:rsidP="0060001F">
            <w:pPr>
              <w:spacing w:line="240" w:lineRule="exact"/>
              <w:ind w:left="-113" w:right="-57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Начальник </w:t>
            </w:r>
            <w:r w:rsidR="0060001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УПНРВК</w:t>
            </w:r>
            <w:r w:rsidR="007664ED" w:rsidRPr="007664E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</w:p>
        </w:tc>
        <w:tc>
          <w:tcPr>
            <w:tcW w:w="2126" w:type="dxa"/>
          </w:tcPr>
          <w:p w14:paraId="77BBC18B" w14:textId="77777777" w:rsidR="007664ED" w:rsidRPr="007664ED" w:rsidRDefault="007664ED" w:rsidP="007664ED">
            <w:pPr>
              <w:ind w:left="-11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83" w:type="dxa"/>
          </w:tcPr>
          <w:p w14:paraId="78FCD79F" w14:textId="77777777" w:rsidR="007664ED" w:rsidRPr="007664ED" w:rsidRDefault="007664ED" w:rsidP="007664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977" w:type="dxa"/>
            <w:vAlign w:val="bottom"/>
          </w:tcPr>
          <w:p w14:paraId="16E8DEC8" w14:textId="0DD0EB85" w:rsidR="007664ED" w:rsidRPr="007664ED" w:rsidRDefault="00670B29" w:rsidP="007664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Н.В.Пехтерева</w:t>
            </w:r>
          </w:p>
        </w:tc>
      </w:tr>
      <w:tr w:rsidR="007664ED" w:rsidRPr="007664ED" w14:paraId="1A909023" w14:textId="77777777" w:rsidTr="0060001F">
        <w:tc>
          <w:tcPr>
            <w:tcW w:w="4428" w:type="dxa"/>
          </w:tcPr>
          <w:p w14:paraId="5D070F4B" w14:textId="77777777" w:rsidR="007664ED" w:rsidRPr="007664ED" w:rsidRDefault="007664ED" w:rsidP="007664ED">
            <w:pPr>
              <w:ind w:left="-113" w:right="-57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</w:tcPr>
          <w:p w14:paraId="72E29CAA" w14:textId="77777777" w:rsidR="007664ED" w:rsidRPr="007664ED" w:rsidRDefault="007664ED" w:rsidP="007664ED">
            <w:pPr>
              <w:ind w:left="-113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be-BY" w:eastAsia="ru-RU"/>
              </w:rPr>
            </w:pPr>
          </w:p>
        </w:tc>
        <w:tc>
          <w:tcPr>
            <w:tcW w:w="283" w:type="dxa"/>
          </w:tcPr>
          <w:p w14:paraId="7AA11F97" w14:textId="77777777" w:rsidR="007664ED" w:rsidRPr="007664ED" w:rsidRDefault="007664ED" w:rsidP="007664E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be-BY" w:eastAsia="ru-RU"/>
              </w:rPr>
            </w:pPr>
          </w:p>
        </w:tc>
        <w:tc>
          <w:tcPr>
            <w:tcW w:w="2977" w:type="dxa"/>
          </w:tcPr>
          <w:p w14:paraId="1245CB2F" w14:textId="77777777" w:rsidR="007664ED" w:rsidRPr="007664ED" w:rsidRDefault="007664ED" w:rsidP="007664ED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664ED" w:rsidRPr="007664ED" w14:paraId="573A8D56" w14:textId="77777777" w:rsidTr="0060001F">
        <w:tc>
          <w:tcPr>
            <w:tcW w:w="4428" w:type="dxa"/>
          </w:tcPr>
          <w:p w14:paraId="36F63BD3" w14:textId="77777777" w:rsidR="007664ED" w:rsidRPr="007664ED" w:rsidRDefault="007664ED" w:rsidP="007664ED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Проректор по научной работе</w:t>
            </w:r>
          </w:p>
        </w:tc>
        <w:tc>
          <w:tcPr>
            <w:tcW w:w="2126" w:type="dxa"/>
          </w:tcPr>
          <w:p w14:paraId="1F61CE78" w14:textId="77777777" w:rsidR="007664ED" w:rsidRPr="007664ED" w:rsidRDefault="007664ED" w:rsidP="007664ED">
            <w:pPr>
              <w:ind w:left="-11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83" w:type="dxa"/>
          </w:tcPr>
          <w:p w14:paraId="063A89A5" w14:textId="77777777" w:rsidR="007664ED" w:rsidRPr="007664ED" w:rsidRDefault="007664ED" w:rsidP="007664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977" w:type="dxa"/>
            <w:vAlign w:val="bottom"/>
          </w:tcPr>
          <w:p w14:paraId="0EBF2D53" w14:textId="281FF131" w:rsidR="007664ED" w:rsidRPr="007664ED" w:rsidRDefault="00670B29" w:rsidP="00670B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М.Ю.Ревтович</w:t>
            </w:r>
          </w:p>
        </w:tc>
      </w:tr>
      <w:tr w:rsidR="007664ED" w:rsidRPr="007664ED" w14:paraId="3989DA31" w14:textId="77777777" w:rsidTr="0060001F">
        <w:tc>
          <w:tcPr>
            <w:tcW w:w="4428" w:type="dxa"/>
          </w:tcPr>
          <w:p w14:paraId="7C4D0151" w14:textId="77777777" w:rsidR="007664ED" w:rsidRPr="007664ED" w:rsidRDefault="007664ED" w:rsidP="007664ED">
            <w:pPr>
              <w:ind w:left="-113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</w:tcPr>
          <w:p w14:paraId="313881E7" w14:textId="77777777" w:rsidR="007664ED" w:rsidRPr="007664ED" w:rsidRDefault="007664ED" w:rsidP="007664E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be-BY" w:eastAsia="ru-RU"/>
              </w:rPr>
            </w:pPr>
          </w:p>
        </w:tc>
        <w:tc>
          <w:tcPr>
            <w:tcW w:w="283" w:type="dxa"/>
          </w:tcPr>
          <w:p w14:paraId="5FDC4FF6" w14:textId="77777777" w:rsidR="007664ED" w:rsidRPr="007664ED" w:rsidRDefault="007664ED" w:rsidP="007664E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be-BY" w:eastAsia="ru-RU"/>
              </w:rPr>
            </w:pPr>
          </w:p>
        </w:tc>
        <w:tc>
          <w:tcPr>
            <w:tcW w:w="2977" w:type="dxa"/>
          </w:tcPr>
          <w:p w14:paraId="21F4706D" w14:textId="77777777" w:rsidR="007664ED" w:rsidRPr="007664ED" w:rsidRDefault="007664ED" w:rsidP="007664ED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664ED" w:rsidRPr="007664ED" w14:paraId="52862E22" w14:textId="77777777" w:rsidTr="0060001F">
        <w:tc>
          <w:tcPr>
            <w:tcW w:w="4428" w:type="dxa"/>
          </w:tcPr>
          <w:p w14:paraId="78846669" w14:textId="6C74A77C" w:rsidR="007664ED" w:rsidRPr="007664ED" w:rsidRDefault="007664ED" w:rsidP="00670B29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Начальник ПФО </w:t>
            </w:r>
          </w:p>
        </w:tc>
        <w:tc>
          <w:tcPr>
            <w:tcW w:w="2126" w:type="dxa"/>
          </w:tcPr>
          <w:p w14:paraId="0A59B778" w14:textId="77777777" w:rsidR="007664ED" w:rsidRPr="007664ED" w:rsidRDefault="007664ED" w:rsidP="007664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83" w:type="dxa"/>
          </w:tcPr>
          <w:p w14:paraId="2EE02AAC" w14:textId="77777777" w:rsidR="007664ED" w:rsidRPr="007664ED" w:rsidRDefault="007664ED" w:rsidP="007664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977" w:type="dxa"/>
            <w:vAlign w:val="bottom"/>
          </w:tcPr>
          <w:p w14:paraId="68D1C52D" w14:textId="1361DD29" w:rsidR="007664ED" w:rsidRPr="007664ED" w:rsidRDefault="00670B29" w:rsidP="00670B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С.В.Ушкевич</w:t>
            </w:r>
          </w:p>
        </w:tc>
      </w:tr>
    </w:tbl>
    <w:p w14:paraId="405072D9" w14:textId="2061B70D" w:rsidR="00B4469A" w:rsidRDefault="00B44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B82D7C" w14:textId="37B5DDFE" w:rsidR="00DE4251" w:rsidRDefault="00DE4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A0DBA9" w14:textId="324DE59E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72C2FC51" w14:textId="77777777" w:rsidR="0060001F" w:rsidRDefault="0060001F" w:rsidP="00DE4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4861"/>
      </w:tblGrid>
      <w:tr w:rsidR="00DE4251" w:rsidRPr="0060001F" w14:paraId="6A56417E" w14:textId="77777777" w:rsidTr="00963147">
        <w:tc>
          <w:tcPr>
            <w:tcW w:w="5068" w:type="dxa"/>
          </w:tcPr>
          <w:p w14:paraId="186101F4" w14:textId="77777777" w:rsidR="00DE4251" w:rsidRPr="0060001F" w:rsidRDefault="00DE4251" w:rsidP="0096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14:paraId="5C94AF6D" w14:textId="77777777" w:rsidR="00DE4251" w:rsidRPr="0060001F" w:rsidRDefault="00DE4251" w:rsidP="0096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4F1AD4DE" w14:textId="77777777" w:rsidR="00DE4251" w:rsidRPr="0060001F" w:rsidRDefault="00DE4251" w:rsidP="0096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научной работе </w:t>
            </w:r>
          </w:p>
          <w:p w14:paraId="5365348B" w14:textId="77777777" w:rsidR="00DE4251" w:rsidRPr="0060001F" w:rsidRDefault="00DE4251" w:rsidP="0096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УО «Белорусский государственный </w:t>
            </w:r>
          </w:p>
          <w:p w14:paraId="6C9DA7E9" w14:textId="77777777" w:rsidR="00DE4251" w:rsidRPr="0060001F" w:rsidRDefault="00DE4251" w:rsidP="0096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университет»</w:t>
            </w:r>
          </w:p>
          <w:p w14:paraId="773F99AA" w14:textId="77777777" w:rsidR="00DE4251" w:rsidRPr="0060001F" w:rsidRDefault="00DE4251" w:rsidP="0096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</w:t>
            </w:r>
            <w:proofErr w:type="spellStart"/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М.Ю.Ревтович</w:t>
            </w:r>
            <w:proofErr w:type="spellEnd"/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</w:t>
            </w:r>
            <w:proofErr w:type="gramStart"/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20___г.</w:t>
            </w:r>
          </w:p>
          <w:p w14:paraId="5DF7110E" w14:textId="77777777" w:rsidR="00DE4251" w:rsidRPr="0060001F" w:rsidRDefault="00DE4251" w:rsidP="0096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1B5ED6" w14:textId="77777777" w:rsidR="00DE4251" w:rsidRPr="0060001F" w:rsidRDefault="00DE4251" w:rsidP="00DE4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11E5F9" w14:textId="77777777" w:rsidR="00DE4251" w:rsidRPr="0060001F" w:rsidRDefault="00DE4251" w:rsidP="00DE4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5D159F7F" w14:textId="3A57AE50" w:rsidR="00DE4251" w:rsidRDefault="00DE4251" w:rsidP="00DE4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научно-консультативной помощи</w:t>
      </w:r>
      <w:r w:rsidRPr="00600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диссертационных</w:t>
      </w:r>
      <w:r w:rsidRPr="006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исследований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кафедры___________________________</w:t>
      </w:r>
    </w:p>
    <w:p w14:paraId="50C6F706" w14:textId="77777777" w:rsidR="00DE4251" w:rsidRPr="0060001F" w:rsidRDefault="00DE4251" w:rsidP="00DE4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194A581" w14:textId="4B5C04E4" w:rsidR="00DE4251" w:rsidRDefault="00DE4251" w:rsidP="00DE425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.        Наименование кафедры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на которой обучается аспирант/докторант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</w:t>
      </w:r>
    </w:p>
    <w:p w14:paraId="5E9DFB96" w14:textId="77777777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DC98C65" w14:textId="48C53192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Наименование т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ем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диссертации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</w:p>
    <w:p w14:paraId="681BF5E6" w14:textId="77777777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3B57876" w14:textId="07F73252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рок выполнения диссертации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14:paraId="33DAFCAB" w14:textId="77777777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дата утверждения темы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диссертации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и № протокола Совета факультета/университета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______________________________________________________________________________</w:t>
      </w:r>
    </w:p>
    <w:p w14:paraId="731BEFA1" w14:textId="77777777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1C4E695" w14:textId="77777777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Ф.И.О., ученая степень, ученое звание, должность научного руководителя/консультанта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49CE959B" w14:textId="77777777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</w:t>
      </w:r>
    </w:p>
    <w:p w14:paraId="154E2CFC" w14:textId="77777777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</w:t>
      </w:r>
    </w:p>
    <w:p w14:paraId="73207292" w14:textId="77777777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</w:t>
      </w:r>
    </w:p>
    <w:p w14:paraId="3ED83FA1" w14:textId="77777777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90DCF3F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Ф.И.О аспиранта/докторанта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D4497F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>Телефон рабочий _________________ мобильный ______________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mail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</w:t>
      </w:r>
    </w:p>
    <w:p w14:paraId="78149461" w14:textId="77777777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BD27EF0" w14:textId="54BC7C11" w:rsidR="00DE4251" w:rsidRPr="0060001F" w:rsidRDefault="008801FA" w:rsidP="00DE425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>6</w:t>
      </w:r>
      <w:r w:rsidR="00DE4251"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>.</w:t>
      </w:r>
      <w:r w:rsidR="00DE4251"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Характер оказания научно-консультативной помощи:</w:t>
      </w:r>
      <w:r w:rsidR="00DE4251"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</w:t>
      </w:r>
      <w:r w:rsidR="00DE4251" w:rsidRPr="0060001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освоение новых методов исследований, консультативно-методическая помощь, операционное сопровождение </w:t>
      </w:r>
      <w:r w:rsidR="00DE4251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научных</w:t>
      </w:r>
      <w:r w:rsidR="00DE4251" w:rsidRPr="0060001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работ и др.</w:t>
      </w:r>
    </w:p>
    <w:p w14:paraId="255C7C47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188762" w14:textId="77777777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</w:t>
      </w:r>
    </w:p>
    <w:p w14:paraId="100EA168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1C52CE5A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2FC315AF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BB5245B" w14:textId="77777777" w:rsidR="008801FA" w:rsidRDefault="008801FA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671ADDD" w14:textId="77777777" w:rsidR="008801FA" w:rsidRDefault="008801FA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AE23D92" w14:textId="77777777" w:rsidR="008801FA" w:rsidRDefault="008801FA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E4AA304" w14:textId="77777777" w:rsidR="008801FA" w:rsidRDefault="008801FA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A239CE2" w14:textId="005C8FD9" w:rsidR="00DE4251" w:rsidRPr="0060001F" w:rsidRDefault="008801FA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7</w:t>
      </w:r>
      <w:r w:rsidR="00DE4251"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Наименование и объем исследований </w:t>
      </w:r>
    </w:p>
    <w:p w14:paraId="734680C9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_______________________________________________________________________________</w:t>
      </w:r>
    </w:p>
    <w:p w14:paraId="72C7946E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6D963213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360BF552" w14:textId="77777777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03CF0C5B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919B010" w14:textId="4EEE8474" w:rsidR="00DE4251" w:rsidRPr="00892301" w:rsidRDefault="008801FA" w:rsidP="00DE42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="00DE425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DE4251" w:rsidRPr="00892301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Вид экспериментальных животных и их количество </w:t>
      </w:r>
      <w:r w:rsidRPr="00892301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(при необходимости)</w:t>
      </w:r>
    </w:p>
    <w:p w14:paraId="298427B6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4DF4390C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2D3D6996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28086C5F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663239EC" w14:textId="77777777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2FE50287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F9ECF2E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A7F0542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Научный руководитель/консультант ____________________/_______________________/</w:t>
      </w:r>
    </w:p>
    <w:p w14:paraId="45F97E08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«___</w:t>
      </w:r>
      <w:proofErr w:type="gramStart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20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 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14:paraId="0F64D692" w14:textId="515AD7BF" w:rsidR="00DE4251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5138ED5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A885477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Зав. кафедрой                                      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____________________/_______________________/</w:t>
      </w:r>
    </w:p>
    <w:p w14:paraId="4B1D2043" w14:textId="77777777" w:rsidR="00DE4251" w:rsidRPr="0060001F" w:rsidRDefault="00DE4251" w:rsidP="00DE4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«___</w:t>
      </w:r>
      <w:proofErr w:type="gramStart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20</w:t>
      </w:r>
      <w:r w:rsidRPr="0060001F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 </w:t>
      </w:r>
      <w:r w:rsidRPr="0060001F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14:paraId="3D6F3558" w14:textId="2F7A7A79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8B93FCA" w14:textId="45D0D4F7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786E47D" w14:textId="0CF88AAC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5EC9452" w14:textId="5002CB3B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63B6E2D" w14:textId="00FE82BA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EE9CCE6" w14:textId="2A66574B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32F9EFB" w14:textId="44F2C8A4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1082408" w14:textId="205B0254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E750590" w14:textId="4A63563B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FEFE501" w14:textId="113153D3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C696DD1" w14:textId="63A6AC30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288F4C" w14:textId="0B0E12A1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5ED70EC" w14:textId="7111DDAE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5725525" w14:textId="199C49C9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BC76CDA" w14:textId="4CA7AFF3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815E56D" w14:textId="5B0F72DE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AB69A8B" w14:textId="4A53B5EA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876AFBF" w14:textId="4C40EEC7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2153191" w14:textId="321B6962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0A6A90B" w14:textId="74B00008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EFE2879" w14:textId="17635D49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9FE7D41" w14:textId="77777777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746FE73" w14:textId="7A5B500D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C1AF84A" w14:textId="51B3E235" w:rsidR="00DE4251" w:rsidRDefault="00DE4251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CF9F559" w14:textId="2F5C2BC9" w:rsidR="00DE4251" w:rsidRDefault="00DE4251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E088918" w14:textId="28805E13" w:rsidR="008801FA" w:rsidRDefault="008801FA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FA5B839" w14:textId="73993AD2" w:rsidR="008801FA" w:rsidRDefault="008801FA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8727B81" w14:textId="3AF8EF63" w:rsidR="008801FA" w:rsidRDefault="008801FA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B04758A" w14:textId="77777777" w:rsidR="008801FA" w:rsidRDefault="008801FA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367C7D0" w14:textId="3D5693C1" w:rsidR="0060001F" w:rsidRDefault="0060001F" w:rsidP="006000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2F694889" w14:textId="77777777" w:rsidR="0060001F" w:rsidRDefault="0060001F" w:rsidP="006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5046"/>
      </w:tblGrid>
      <w:tr w:rsidR="0060001F" w:rsidRPr="00892301" w14:paraId="70620CEC" w14:textId="77777777" w:rsidTr="00963147">
        <w:tc>
          <w:tcPr>
            <w:tcW w:w="4503" w:type="dxa"/>
          </w:tcPr>
          <w:p w14:paraId="75107EAB" w14:textId="77777777" w:rsidR="0060001F" w:rsidRPr="00892301" w:rsidRDefault="0060001F" w:rsidP="00963147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92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Кафедра </w:t>
            </w:r>
            <w:r w:rsidRPr="0089230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название кафедры</w:t>
            </w:r>
          </w:p>
          <w:p w14:paraId="14D84A3A" w14:textId="77777777" w:rsidR="0060001F" w:rsidRPr="00892301" w:rsidRDefault="0060001F" w:rsidP="00963147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8A46052" w14:textId="77777777" w:rsidR="0060001F" w:rsidRPr="00892301" w:rsidRDefault="0060001F" w:rsidP="00963147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100E0B" w14:textId="77777777" w:rsidR="0060001F" w:rsidRPr="00892301" w:rsidRDefault="0060001F" w:rsidP="00963147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2301">
              <w:rPr>
                <w:rFonts w:ascii="Times New Roman" w:eastAsia="Times New Roman" w:hAnsi="Times New Roman"/>
                <w:sz w:val="28"/>
                <w:szCs w:val="28"/>
              </w:rPr>
              <w:t>ДОКЛАДНАЯ ЗАПИСКА</w:t>
            </w:r>
          </w:p>
          <w:p w14:paraId="33F7972F" w14:textId="5AA96639" w:rsidR="0060001F" w:rsidRPr="00892301" w:rsidRDefault="00892301" w:rsidP="0096314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892301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22</w:t>
            </w:r>
            <w:r w:rsidR="0060001F" w:rsidRPr="00892301">
              <w:rPr>
                <w:rFonts w:ascii="Times New Roman" w:eastAsia="Times New Roman" w:hAnsi="Times New Roman"/>
                <w:sz w:val="28"/>
                <w:szCs w:val="28"/>
              </w:rPr>
              <w:t>.12.2025</w:t>
            </w:r>
            <w:r w:rsidR="0060001F" w:rsidRPr="00892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6FC216" w14:textId="77777777" w:rsidR="0060001F" w:rsidRPr="00892301" w:rsidRDefault="0060001F" w:rsidP="009631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2301">
              <w:rPr>
                <w:rFonts w:ascii="Times New Roman" w:hAnsi="Times New Roman"/>
                <w:sz w:val="28"/>
                <w:szCs w:val="28"/>
              </w:rPr>
              <w:t>г. Минск</w:t>
            </w:r>
          </w:p>
        </w:tc>
        <w:tc>
          <w:tcPr>
            <w:tcW w:w="5103" w:type="dxa"/>
            <w:hideMark/>
          </w:tcPr>
          <w:p w14:paraId="2675A1EE" w14:textId="77777777" w:rsidR="0060001F" w:rsidRPr="00892301" w:rsidRDefault="0060001F" w:rsidP="00963147">
            <w:pPr>
              <w:tabs>
                <w:tab w:val="left" w:pos="974"/>
              </w:tabs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301">
              <w:rPr>
                <w:rFonts w:ascii="Times New Roman" w:hAnsi="Times New Roman"/>
                <w:sz w:val="28"/>
                <w:szCs w:val="28"/>
              </w:rPr>
              <w:t xml:space="preserve">Ректору учреждения образования </w:t>
            </w:r>
          </w:p>
          <w:p w14:paraId="09D1FC6F" w14:textId="77777777" w:rsidR="0060001F" w:rsidRPr="00892301" w:rsidRDefault="0060001F" w:rsidP="00963147">
            <w:pPr>
              <w:tabs>
                <w:tab w:val="left" w:pos="974"/>
              </w:tabs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301">
              <w:rPr>
                <w:rFonts w:ascii="Times New Roman" w:hAnsi="Times New Roman"/>
                <w:sz w:val="28"/>
                <w:szCs w:val="28"/>
              </w:rPr>
              <w:t xml:space="preserve">«Белорусский государственный </w:t>
            </w:r>
          </w:p>
          <w:p w14:paraId="57CDE10D" w14:textId="77777777" w:rsidR="0060001F" w:rsidRPr="00892301" w:rsidRDefault="0060001F" w:rsidP="00963147">
            <w:pPr>
              <w:tabs>
                <w:tab w:val="left" w:pos="974"/>
              </w:tabs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301">
              <w:rPr>
                <w:rFonts w:ascii="Times New Roman" w:hAnsi="Times New Roman"/>
                <w:sz w:val="28"/>
                <w:szCs w:val="28"/>
              </w:rPr>
              <w:t xml:space="preserve">медицинский университет» </w:t>
            </w:r>
          </w:p>
          <w:p w14:paraId="103F8871" w14:textId="77777777" w:rsidR="0060001F" w:rsidRPr="00892301" w:rsidRDefault="0060001F" w:rsidP="0096314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2301">
              <w:rPr>
                <w:rFonts w:ascii="Times New Roman" w:hAnsi="Times New Roman"/>
                <w:sz w:val="28"/>
                <w:szCs w:val="28"/>
              </w:rPr>
              <w:t>Рубниковичу</w:t>
            </w:r>
            <w:proofErr w:type="spellEnd"/>
            <w:r w:rsidRPr="00892301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</w:tr>
    </w:tbl>
    <w:p w14:paraId="7C96AA93" w14:textId="77777777" w:rsidR="0060001F" w:rsidRPr="00892301" w:rsidRDefault="0060001F" w:rsidP="00600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AB886" w14:textId="77777777" w:rsidR="0060001F" w:rsidRPr="00892301" w:rsidRDefault="0060001F" w:rsidP="0060001F">
      <w:pPr>
        <w:tabs>
          <w:tab w:val="left" w:pos="4536"/>
        </w:tabs>
        <w:spacing w:after="0" w:line="280" w:lineRule="exac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закупке</w:t>
      </w:r>
      <w:r w:rsidRPr="0089230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892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</w:t>
      </w:r>
    </w:p>
    <w:p w14:paraId="0B25AE8C" w14:textId="77777777" w:rsidR="0060001F" w:rsidRPr="00892301" w:rsidRDefault="0060001F" w:rsidP="0060001F">
      <w:pPr>
        <w:tabs>
          <w:tab w:val="left" w:pos="4536"/>
        </w:tabs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5D75F" w14:textId="77777777" w:rsidR="0060001F" w:rsidRPr="00892301" w:rsidRDefault="0060001F" w:rsidP="0060001F">
      <w:pPr>
        <w:tabs>
          <w:tab w:val="left" w:pos="4536"/>
        </w:tabs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закупить в 2026 году диагностические реагенты и расходные материалы, необходимые для подготовки диссертации и проведения научно-исследовательской работы аспирантом/докторантом кафедры </w:t>
      </w:r>
      <w:r w:rsidRPr="008923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название кафедры Фамилия Имя Отчество аспиранта/докторанта </w:t>
      </w:r>
      <w:r w:rsidRPr="0089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диссертации «</w:t>
      </w:r>
      <w:r w:rsidRPr="008923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диссертации</w:t>
      </w:r>
      <w:r w:rsidRPr="00892301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tbl>
      <w:tblPr>
        <w:tblW w:w="96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"/>
        <w:gridCol w:w="1697"/>
        <w:gridCol w:w="1701"/>
        <w:gridCol w:w="3969"/>
        <w:gridCol w:w="1020"/>
        <w:gridCol w:w="992"/>
      </w:tblGrid>
      <w:tr w:rsidR="0060001F" w:rsidRPr="007664ED" w14:paraId="46BF75AD" w14:textId="77777777" w:rsidTr="00963147">
        <w:trPr>
          <w:trHeight w:val="737"/>
        </w:trPr>
        <w:tc>
          <w:tcPr>
            <w:tcW w:w="317" w:type="dxa"/>
            <w:vAlign w:val="center"/>
          </w:tcPr>
          <w:p w14:paraId="58443F49" w14:textId="77777777" w:rsidR="0060001F" w:rsidRPr="00EE6AAF" w:rsidRDefault="0060001F" w:rsidP="00963147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EE6A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val="be-BY" w:eastAsia="ru-RU"/>
              </w:rPr>
              <w:t>№</w:t>
            </w:r>
          </w:p>
          <w:p w14:paraId="4D3CC350" w14:textId="77777777" w:rsidR="0060001F" w:rsidRPr="00EE6AAF" w:rsidRDefault="0060001F" w:rsidP="00963147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EE6A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97" w:type="dxa"/>
            <w:vAlign w:val="center"/>
          </w:tcPr>
          <w:p w14:paraId="2F1DAE34" w14:textId="77777777" w:rsidR="0060001F" w:rsidRPr="00EE6AAF" w:rsidRDefault="0060001F" w:rsidP="00963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val="be-BY" w:eastAsia="ru-RU"/>
              </w:rPr>
            </w:pPr>
            <w:r w:rsidRPr="00EE6A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val="be-BY" w:eastAsia="ru-RU"/>
              </w:rPr>
              <w:t>Код по ОКРБ 007-2012, наименование</w:t>
            </w:r>
          </w:p>
          <w:p w14:paraId="20B0C813" w14:textId="77777777" w:rsidR="0060001F" w:rsidRPr="00EE6AAF" w:rsidRDefault="0060001F" w:rsidP="00963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val="be-BY" w:eastAsia="ru-RU"/>
              </w:rPr>
            </w:pPr>
            <w:r w:rsidRPr="00EE6A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val="be-BY" w:eastAsia="ru-RU"/>
              </w:rPr>
              <w:t>в соответствии</w:t>
            </w:r>
          </w:p>
          <w:p w14:paraId="38F849CF" w14:textId="77777777" w:rsidR="0060001F" w:rsidRPr="00EE6AAF" w:rsidRDefault="0060001F" w:rsidP="00963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val="be-BY" w:eastAsia="ru-RU"/>
              </w:rPr>
            </w:pPr>
            <w:r w:rsidRPr="00EE6A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val="be-BY" w:eastAsia="ru-RU"/>
              </w:rPr>
              <w:t>с ОКРБ 007-2012</w:t>
            </w:r>
          </w:p>
        </w:tc>
        <w:tc>
          <w:tcPr>
            <w:tcW w:w="1701" w:type="dxa"/>
            <w:vAlign w:val="center"/>
          </w:tcPr>
          <w:p w14:paraId="283459ED" w14:textId="77777777" w:rsidR="0060001F" w:rsidRPr="007664ED" w:rsidRDefault="0060001F" w:rsidP="00963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Наименование</w:t>
            </w:r>
          </w:p>
          <w:p w14:paraId="7B6A96C3" w14:textId="77777777" w:rsidR="0060001F" w:rsidRPr="007664ED" w:rsidRDefault="0060001F" w:rsidP="00963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предмета государственной закупки</w:t>
            </w:r>
          </w:p>
        </w:tc>
        <w:tc>
          <w:tcPr>
            <w:tcW w:w="3969" w:type="dxa"/>
            <w:vAlign w:val="center"/>
          </w:tcPr>
          <w:p w14:paraId="4326A37C" w14:textId="77777777" w:rsidR="0060001F" w:rsidRPr="007664ED" w:rsidRDefault="0060001F" w:rsidP="00963147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1020" w:type="dxa"/>
            <w:vAlign w:val="center"/>
          </w:tcPr>
          <w:p w14:paraId="3C5AB493" w14:textId="77777777" w:rsidR="0060001F" w:rsidRPr="007664ED" w:rsidRDefault="0060001F" w:rsidP="00963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Количес</w:t>
            </w: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-</w:t>
            </w: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тво, ед. измерения</w:t>
            </w:r>
          </w:p>
        </w:tc>
        <w:tc>
          <w:tcPr>
            <w:tcW w:w="992" w:type="dxa"/>
            <w:vAlign w:val="center"/>
          </w:tcPr>
          <w:p w14:paraId="7ECE2DC9" w14:textId="77777777" w:rsidR="0060001F" w:rsidRPr="007664ED" w:rsidRDefault="0060001F" w:rsidP="00963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be-BY" w:eastAsia="ru-RU"/>
              </w:rPr>
              <w:t>Ориенти-ровочная стоимость закупки, руб.</w:t>
            </w:r>
          </w:p>
        </w:tc>
      </w:tr>
      <w:tr w:rsidR="0060001F" w:rsidRPr="007664ED" w14:paraId="445F7E16" w14:textId="77777777" w:rsidTr="00963147">
        <w:tc>
          <w:tcPr>
            <w:tcW w:w="317" w:type="dxa"/>
          </w:tcPr>
          <w:p w14:paraId="3A1238DA" w14:textId="77777777" w:rsidR="0060001F" w:rsidRPr="007664ED" w:rsidRDefault="0060001F" w:rsidP="009631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1</w:t>
            </w:r>
          </w:p>
        </w:tc>
        <w:tc>
          <w:tcPr>
            <w:tcW w:w="1697" w:type="dxa"/>
          </w:tcPr>
          <w:p w14:paraId="681BD637" w14:textId="77777777" w:rsidR="0060001F" w:rsidRPr="007664ED" w:rsidRDefault="0060001F" w:rsidP="009631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20.59.52.100</w:t>
            </w:r>
          </w:p>
          <w:p w14:paraId="0EF5DFB7" w14:textId="77777777" w:rsidR="0060001F" w:rsidRPr="007664ED" w:rsidRDefault="0060001F" w:rsidP="009631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Реагенты диагностические или лабораторные композиционные, включая бумагу, пропитанную или покрытую диагностическими или лабораторными реагентами</w:t>
            </w:r>
          </w:p>
        </w:tc>
        <w:tc>
          <w:tcPr>
            <w:tcW w:w="1701" w:type="dxa"/>
          </w:tcPr>
          <w:p w14:paraId="099419E5" w14:textId="77777777" w:rsidR="0060001F" w:rsidRPr="007664ED" w:rsidRDefault="0060001F" w:rsidP="009631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Экспрессионный п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лазмидный вектор</w:t>
            </w:r>
          </w:p>
        </w:tc>
        <w:tc>
          <w:tcPr>
            <w:tcW w:w="3969" w:type="dxa"/>
          </w:tcPr>
          <w:p w14:paraId="11B21254" w14:textId="77777777" w:rsidR="0060001F" w:rsidRPr="007664ED" w:rsidRDefault="0060001F" w:rsidP="00963147">
            <w:pPr>
              <w:spacing w:after="0" w:line="220" w:lineRule="exact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Экспрессионный </w:t>
            </w:r>
            <w:proofErr w:type="spellStart"/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плазмидный</w:t>
            </w:r>
            <w:proofErr w:type="spellEnd"/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вектор для синтеза человеческого эпидермального фактора роста с заменой 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D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(аминокислотная последовательность синтезируемого белка: 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" w:eastAsia="ru-RU"/>
              </w:rPr>
              <w:t>NSDSECPLSHDGYCLHDGVCMYIEALDKYACNCVVGYIGERCQYR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" w:eastAsia="ru-RU"/>
              </w:rPr>
              <w:t>LKWWELR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). Необходимые элементы плазмиды в порядке их расположения: промотор бактериофага Т7 (на расстоянии 20–100 нуклеотидов от старт-кодона), сайт связывания рибосом – последовательность </w:t>
            </w:r>
            <w:proofErr w:type="spellStart"/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Шайна-Дальгарно</w:t>
            </w:r>
            <w:proofErr w:type="spellEnd"/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(на расстоянии 6–8 нуклеотидов от старт-кодона), старт-кодон (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ATG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), ген человеческого эпидермального фактора роста с аминокислотной заменой 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D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стоп-кодон (TAA, TAG или TGA), терминатор транскрипции бактериофага Т7.</w:t>
            </w:r>
          </w:p>
          <w:p w14:paraId="7775D377" w14:textId="77777777" w:rsidR="0060001F" w:rsidRPr="007664ED" w:rsidRDefault="0060001F" w:rsidP="00963147">
            <w:pPr>
              <w:spacing w:after="0" w:line="220" w:lineRule="exact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 xml:space="preserve">Гарантийный срок </w:t>
            </w:r>
            <w:r w:rsidRPr="007664E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– 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не менее 80% от срока, установленного изготовителем.</w:t>
            </w:r>
          </w:p>
        </w:tc>
        <w:tc>
          <w:tcPr>
            <w:tcW w:w="1020" w:type="dxa"/>
          </w:tcPr>
          <w:p w14:paraId="7E3E69D9" w14:textId="77777777" w:rsidR="0060001F" w:rsidRPr="007664ED" w:rsidRDefault="0060001F" w:rsidP="00963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10 м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кг</w:t>
            </w:r>
          </w:p>
        </w:tc>
        <w:tc>
          <w:tcPr>
            <w:tcW w:w="992" w:type="dxa"/>
          </w:tcPr>
          <w:p w14:paraId="3B6FA025" w14:textId="77777777" w:rsidR="0060001F" w:rsidRPr="007664ED" w:rsidRDefault="0060001F" w:rsidP="0096314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4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</w:t>
            </w: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  <w:t>0,00</w:t>
            </w:r>
          </w:p>
        </w:tc>
      </w:tr>
      <w:tr w:rsidR="0060001F" w:rsidRPr="007664ED" w14:paraId="760C3B6F" w14:textId="77777777" w:rsidTr="00963147">
        <w:tc>
          <w:tcPr>
            <w:tcW w:w="317" w:type="dxa"/>
          </w:tcPr>
          <w:p w14:paraId="1E74F93F" w14:textId="77777777" w:rsidR="0060001F" w:rsidRPr="007664ED" w:rsidRDefault="0060001F" w:rsidP="009631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97" w:type="dxa"/>
          </w:tcPr>
          <w:p w14:paraId="088AA4E8" w14:textId="77777777" w:rsidR="0060001F" w:rsidRPr="007664ED" w:rsidRDefault="0060001F" w:rsidP="009631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</w:tcPr>
          <w:p w14:paraId="49E5028A" w14:textId="77777777" w:rsidR="0060001F" w:rsidRPr="007664ED" w:rsidRDefault="0060001F" w:rsidP="009631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19F530E" w14:textId="77777777" w:rsidR="0060001F" w:rsidRPr="007664ED" w:rsidRDefault="0060001F" w:rsidP="00963147">
            <w:pPr>
              <w:spacing w:after="0" w:line="220" w:lineRule="exact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084221A5" w14:textId="77777777" w:rsidR="0060001F" w:rsidRPr="007664ED" w:rsidRDefault="0060001F" w:rsidP="00963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</w:p>
        </w:tc>
        <w:tc>
          <w:tcPr>
            <w:tcW w:w="992" w:type="dxa"/>
          </w:tcPr>
          <w:p w14:paraId="6C117D99" w14:textId="77777777" w:rsidR="0060001F" w:rsidRPr="007664ED" w:rsidRDefault="0060001F" w:rsidP="0096314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</w:p>
        </w:tc>
      </w:tr>
      <w:tr w:rsidR="0060001F" w:rsidRPr="007664ED" w14:paraId="2671892E" w14:textId="77777777" w:rsidTr="00963147">
        <w:tc>
          <w:tcPr>
            <w:tcW w:w="317" w:type="dxa"/>
            <w:tcBorders>
              <w:right w:val="nil"/>
            </w:tcBorders>
          </w:tcPr>
          <w:p w14:paraId="4E50FE0B" w14:textId="77777777" w:rsidR="0060001F" w:rsidRPr="007664ED" w:rsidRDefault="0060001F" w:rsidP="009631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1697" w:type="dxa"/>
            <w:tcBorders>
              <w:left w:val="nil"/>
              <w:right w:val="nil"/>
            </w:tcBorders>
          </w:tcPr>
          <w:p w14:paraId="142EDB6B" w14:textId="77777777" w:rsidR="0060001F" w:rsidRPr="007664ED" w:rsidRDefault="0060001F" w:rsidP="0096314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4A44F2B" w14:textId="77777777" w:rsidR="0060001F" w:rsidRPr="007664ED" w:rsidRDefault="0060001F" w:rsidP="009631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be-BY" w:eastAsia="ru-RU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0E7E0069" w14:textId="77777777" w:rsidR="0060001F" w:rsidRPr="007664ED" w:rsidRDefault="0060001F" w:rsidP="00963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be-BY" w:eastAsia="ru-RU"/>
              </w:rPr>
            </w:pPr>
          </w:p>
        </w:tc>
        <w:tc>
          <w:tcPr>
            <w:tcW w:w="1020" w:type="dxa"/>
            <w:tcBorders>
              <w:left w:val="nil"/>
            </w:tcBorders>
          </w:tcPr>
          <w:p w14:paraId="12E2832E" w14:textId="77777777" w:rsidR="0060001F" w:rsidRPr="007664ED" w:rsidRDefault="0060001F" w:rsidP="00963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Итого:</w:t>
            </w:r>
          </w:p>
        </w:tc>
        <w:tc>
          <w:tcPr>
            <w:tcW w:w="992" w:type="dxa"/>
          </w:tcPr>
          <w:p w14:paraId="16CF36AF" w14:textId="77777777" w:rsidR="0060001F" w:rsidRPr="007664ED" w:rsidRDefault="0060001F" w:rsidP="0096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4350,00</w:t>
            </w:r>
          </w:p>
        </w:tc>
      </w:tr>
    </w:tbl>
    <w:p w14:paraId="6CA866A0" w14:textId="2F1E6863" w:rsidR="0060001F" w:rsidRPr="007664ED" w:rsidRDefault="0060001F" w:rsidP="0060001F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892301" w:rsidRPr="00892301">
        <w:rPr>
          <w:rFonts w:ascii="Times New Roman" w:eastAsia="Times New Roman" w:hAnsi="Times New Roman" w:cs="Times New Roman"/>
          <w:lang w:eastAsia="ru-RU"/>
        </w:rPr>
        <w:t>Аспирант</w:t>
      </w:r>
      <w:r w:rsidR="00A439A9">
        <w:rPr>
          <w:rFonts w:ascii="Times New Roman" w:eastAsia="Times New Roman" w:hAnsi="Times New Roman" w:cs="Times New Roman"/>
          <w:lang w:eastAsia="ru-RU"/>
        </w:rPr>
        <w:t>/докторант</w:t>
      </w:r>
      <w:r w:rsidR="00892301" w:rsidRPr="00892301">
        <w:rPr>
          <w:rFonts w:ascii="Times New Roman" w:eastAsia="Times New Roman" w:hAnsi="Times New Roman" w:cs="Times New Roman"/>
          <w:lang w:eastAsia="ru-RU"/>
        </w:rPr>
        <w:t xml:space="preserve"> Фамилия Имя Отчество +375 (11) 111 11 11</w:t>
      </w: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83"/>
        <w:gridCol w:w="2977"/>
      </w:tblGrid>
      <w:tr w:rsidR="0060001F" w:rsidRPr="007664ED" w14:paraId="3B9BCB28" w14:textId="77777777" w:rsidTr="00963147">
        <w:trPr>
          <w:trHeight w:val="227"/>
        </w:trPr>
        <w:tc>
          <w:tcPr>
            <w:tcW w:w="3828" w:type="dxa"/>
          </w:tcPr>
          <w:p w14:paraId="048EC2DD" w14:textId="77777777" w:rsidR="00892301" w:rsidRDefault="00892301" w:rsidP="009631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14:paraId="7238BEA7" w14:textId="348F9D35" w:rsidR="0060001F" w:rsidRDefault="0060001F" w:rsidP="0096314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Заведующий кафедрой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5F6FA24" w14:textId="77777777" w:rsidR="0060001F" w:rsidRPr="007664ED" w:rsidRDefault="0060001F" w:rsidP="00963147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6EE6F916" w14:textId="77777777" w:rsidR="0060001F" w:rsidRPr="007664ED" w:rsidRDefault="0060001F" w:rsidP="00963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DEEC22C" w14:textId="77777777" w:rsidR="0060001F" w:rsidRPr="007664ED" w:rsidRDefault="0060001F" w:rsidP="00963147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60001F" w:rsidRPr="007664ED" w14:paraId="1C245F24" w14:textId="77777777" w:rsidTr="00963147">
        <w:trPr>
          <w:trHeight w:val="227"/>
        </w:trPr>
        <w:tc>
          <w:tcPr>
            <w:tcW w:w="3828" w:type="dxa"/>
          </w:tcPr>
          <w:p w14:paraId="62CD87B5" w14:textId="77777777" w:rsidR="0060001F" w:rsidRDefault="0060001F" w:rsidP="0096314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1DC2437" w14:textId="77777777" w:rsidR="0060001F" w:rsidRPr="007664ED" w:rsidRDefault="0060001F" w:rsidP="00963147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83" w:type="dxa"/>
          </w:tcPr>
          <w:p w14:paraId="75661650" w14:textId="77777777" w:rsidR="0060001F" w:rsidRPr="007664ED" w:rsidRDefault="0060001F" w:rsidP="00963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872EE14" w14:textId="77777777" w:rsidR="0060001F" w:rsidRPr="007664ED" w:rsidRDefault="0060001F" w:rsidP="00963147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Ф.И.О.</w:t>
            </w:r>
          </w:p>
        </w:tc>
      </w:tr>
    </w:tbl>
    <w:p w14:paraId="3A62B4CE" w14:textId="77777777" w:rsidR="0060001F" w:rsidRPr="007664ED" w:rsidRDefault="0060001F" w:rsidP="00600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F1CAC" w14:textId="109AB6F4" w:rsidR="0060001F" w:rsidRPr="007664ED" w:rsidRDefault="0060001F" w:rsidP="00600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4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tbl>
      <w:tblPr>
        <w:tblStyle w:val="a3"/>
        <w:tblW w:w="98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2126"/>
        <w:gridCol w:w="283"/>
        <w:gridCol w:w="2977"/>
      </w:tblGrid>
      <w:tr w:rsidR="0060001F" w:rsidRPr="007664ED" w14:paraId="7E062733" w14:textId="77777777" w:rsidTr="00963147">
        <w:trPr>
          <w:trHeight w:val="433"/>
        </w:trPr>
        <w:tc>
          <w:tcPr>
            <w:tcW w:w="4428" w:type="dxa"/>
            <w:vAlign w:val="center"/>
          </w:tcPr>
          <w:p w14:paraId="77386414" w14:textId="77777777" w:rsidR="0060001F" w:rsidRPr="007664ED" w:rsidRDefault="0060001F" w:rsidP="00963147">
            <w:pPr>
              <w:spacing w:line="240" w:lineRule="exact"/>
              <w:ind w:left="-113" w:right="-57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Начальник УПНРВК</w:t>
            </w:r>
            <w:r w:rsidRPr="007664E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</w:p>
        </w:tc>
        <w:tc>
          <w:tcPr>
            <w:tcW w:w="2126" w:type="dxa"/>
          </w:tcPr>
          <w:p w14:paraId="496447C7" w14:textId="77777777" w:rsidR="0060001F" w:rsidRPr="007664ED" w:rsidRDefault="0060001F" w:rsidP="00963147">
            <w:pPr>
              <w:ind w:left="-11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83" w:type="dxa"/>
          </w:tcPr>
          <w:p w14:paraId="27228884" w14:textId="77777777" w:rsidR="0060001F" w:rsidRPr="007664ED" w:rsidRDefault="0060001F" w:rsidP="009631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977" w:type="dxa"/>
            <w:vAlign w:val="bottom"/>
          </w:tcPr>
          <w:p w14:paraId="72DC0704" w14:textId="77777777" w:rsidR="0060001F" w:rsidRPr="007664ED" w:rsidRDefault="0060001F" w:rsidP="009631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Н.В.Пехтерева</w:t>
            </w:r>
          </w:p>
        </w:tc>
      </w:tr>
      <w:tr w:rsidR="0060001F" w:rsidRPr="007664ED" w14:paraId="45A94EED" w14:textId="77777777" w:rsidTr="00963147">
        <w:tc>
          <w:tcPr>
            <w:tcW w:w="4428" w:type="dxa"/>
          </w:tcPr>
          <w:p w14:paraId="4D1ACE61" w14:textId="77777777" w:rsidR="0060001F" w:rsidRPr="007664ED" w:rsidRDefault="0060001F" w:rsidP="00963147">
            <w:pPr>
              <w:ind w:left="-113" w:right="-57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</w:tcPr>
          <w:p w14:paraId="186C4D03" w14:textId="77777777" w:rsidR="0060001F" w:rsidRPr="007664ED" w:rsidRDefault="0060001F" w:rsidP="00963147">
            <w:pPr>
              <w:ind w:left="-113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be-BY" w:eastAsia="ru-RU"/>
              </w:rPr>
            </w:pPr>
          </w:p>
        </w:tc>
        <w:tc>
          <w:tcPr>
            <w:tcW w:w="283" w:type="dxa"/>
          </w:tcPr>
          <w:p w14:paraId="0DD3238A" w14:textId="77777777" w:rsidR="0060001F" w:rsidRPr="007664ED" w:rsidRDefault="0060001F" w:rsidP="00963147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be-BY" w:eastAsia="ru-RU"/>
              </w:rPr>
            </w:pPr>
          </w:p>
        </w:tc>
        <w:tc>
          <w:tcPr>
            <w:tcW w:w="2977" w:type="dxa"/>
          </w:tcPr>
          <w:p w14:paraId="7807287E" w14:textId="77777777" w:rsidR="0060001F" w:rsidRPr="007664ED" w:rsidRDefault="0060001F" w:rsidP="00963147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0001F" w:rsidRPr="007664ED" w14:paraId="3BFFFEF7" w14:textId="77777777" w:rsidTr="00963147">
        <w:tc>
          <w:tcPr>
            <w:tcW w:w="4428" w:type="dxa"/>
          </w:tcPr>
          <w:p w14:paraId="0B45BC55" w14:textId="77777777" w:rsidR="0060001F" w:rsidRPr="007664ED" w:rsidRDefault="0060001F" w:rsidP="00963147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Проректор по научной работе</w:t>
            </w:r>
          </w:p>
        </w:tc>
        <w:tc>
          <w:tcPr>
            <w:tcW w:w="2126" w:type="dxa"/>
          </w:tcPr>
          <w:p w14:paraId="0D56C161" w14:textId="77777777" w:rsidR="0060001F" w:rsidRPr="007664ED" w:rsidRDefault="0060001F" w:rsidP="00963147">
            <w:pPr>
              <w:ind w:left="-11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83" w:type="dxa"/>
          </w:tcPr>
          <w:p w14:paraId="54455811" w14:textId="77777777" w:rsidR="0060001F" w:rsidRPr="007664ED" w:rsidRDefault="0060001F" w:rsidP="009631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977" w:type="dxa"/>
            <w:vAlign w:val="bottom"/>
          </w:tcPr>
          <w:p w14:paraId="03505600" w14:textId="77777777" w:rsidR="0060001F" w:rsidRPr="007664ED" w:rsidRDefault="0060001F" w:rsidP="009631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М.Ю.Ревтович</w:t>
            </w:r>
          </w:p>
        </w:tc>
      </w:tr>
      <w:tr w:rsidR="0060001F" w:rsidRPr="007664ED" w14:paraId="55FE343A" w14:textId="77777777" w:rsidTr="00963147">
        <w:tc>
          <w:tcPr>
            <w:tcW w:w="4428" w:type="dxa"/>
          </w:tcPr>
          <w:p w14:paraId="66E50FB7" w14:textId="77777777" w:rsidR="0060001F" w:rsidRPr="007664ED" w:rsidRDefault="0060001F" w:rsidP="00963147">
            <w:pPr>
              <w:ind w:left="-113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</w:tcPr>
          <w:p w14:paraId="7C98C2FB" w14:textId="77777777" w:rsidR="0060001F" w:rsidRPr="007664ED" w:rsidRDefault="0060001F" w:rsidP="00963147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be-BY" w:eastAsia="ru-RU"/>
              </w:rPr>
            </w:pPr>
          </w:p>
        </w:tc>
        <w:tc>
          <w:tcPr>
            <w:tcW w:w="283" w:type="dxa"/>
          </w:tcPr>
          <w:p w14:paraId="0B7D1FC8" w14:textId="77777777" w:rsidR="0060001F" w:rsidRPr="007664ED" w:rsidRDefault="0060001F" w:rsidP="00963147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be-BY" w:eastAsia="ru-RU"/>
              </w:rPr>
            </w:pPr>
          </w:p>
        </w:tc>
        <w:tc>
          <w:tcPr>
            <w:tcW w:w="2977" w:type="dxa"/>
          </w:tcPr>
          <w:p w14:paraId="5A38F43A" w14:textId="77777777" w:rsidR="0060001F" w:rsidRPr="007664ED" w:rsidRDefault="0060001F" w:rsidP="00963147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0001F" w:rsidRPr="007664ED" w14:paraId="43DB0D12" w14:textId="77777777" w:rsidTr="00963147">
        <w:tc>
          <w:tcPr>
            <w:tcW w:w="4428" w:type="dxa"/>
          </w:tcPr>
          <w:p w14:paraId="14268923" w14:textId="77777777" w:rsidR="0060001F" w:rsidRPr="007664ED" w:rsidRDefault="0060001F" w:rsidP="00963147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4E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Начальник ПФО </w:t>
            </w:r>
          </w:p>
        </w:tc>
        <w:tc>
          <w:tcPr>
            <w:tcW w:w="2126" w:type="dxa"/>
          </w:tcPr>
          <w:p w14:paraId="2567C50E" w14:textId="77777777" w:rsidR="0060001F" w:rsidRPr="007664ED" w:rsidRDefault="0060001F" w:rsidP="009631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83" w:type="dxa"/>
          </w:tcPr>
          <w:p w14:paraId="18FF6C8D" w14:textId="77777777" w:rsidR="0060001F" w:rsidRPr="007664ED" w:rsidRDefault="0060001F" w:rsidP="009631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977" w:type="dxa"/>
            <w:vAlign w:val="bottom"/>
          </w:tcPr>
          <w:p w14:paraId="19F4151F" w14:textId="77777777" w:rsidR="0060001F" w:rsidRPr="007664ED" w:rsidRDefault="0060001F" w:rsidP="009631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0001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С.В.Ушкевич</w:t>
            </w:r>
          </w:p>
        </w:tc>
      </w:tr>
    </w:tbl>
    <w:p w14:paraId="459137F7" w14:textId="77777777" w:rsidR="0060001F" w:rsidRDefault="0060001F" w:rsidP="006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E68601" w14:textId="44AF9E78" w:rsidR="0060001F" w:rsidRDefault="006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5F2DB9" w14:textId="77777777" w:rsidR="0060001F" w:rsidRDefault="006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0001F" w:rsidSect="00B4469A">
      <w:pgSz w:w="11906" w:h="16838"/>
      <w:pgMar w:top="709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2150"/>
    <w:multiLevelType w:val="hybridMultilevel"/>
    <w:tmpl w:val="BEECEBC6"/>
    <w:lvl w:ilvl="0" w:tplc="670233DA">
      <w:start w:val="6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23549"/>
    <w:multiLevelType w:val="hybridMultilevel"/>
    <w:tmpl w:val="FCF26A4A"/>
    <w:lvl w:ilvl="0" w:tplc="06288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D86B19"/>
    <w:multiLevelType w:val="hybridMultilevel"/>
    <w:tmpl w:val="FCAA943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63468"/>
    <w:multiLevelType w:val="hybridMultilevel"/>
    <w:tmpl w:val="FCF26A4A"/>
    <w:lvl w:ilvl="0" w:tplc="06288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2F43B0"/>
    <w:multiLevelType w:val="hybridMultilevel"/>
    <w:tmpl w:val="614E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A7506"/>
    <w:multiLevelType w:val="hybridMultilevel"/>
    <w:tmpl w:val="FCF26A4A"/>
    <w:lvl w:ilvl="0" w:tplc="06288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64"/>
    <w:rsid w:val="00035628"/>
    <w:rsid w:val="00114B6E"/>
    <w:rsid w:val="001B7EAC"/>
    <w:rsid w:val="001E2179"/>
    <w:rsid w:val="00207ACA"/>
    <w:rsid w:val="003213D2"/>
    <w:rsid w:val="00323EBE"/>
    <w:rsid w:val="003966AC"/>
    <w:rsid w:val="00454E20"/>
    <w:rsid w:val="004B19BA"/>
    <w:rsid w:val="004E0B50"/>
    <w:rsid w:val="00590403"/>
    <w:rsid w:val="005C20F4"/>
    <w:rsid w:val="005D6179"/>
    <w:rsid w:val="0060001F"/>
    <w:rsid w:val="006028C4"/>
    <w:rsid w:val="00610994"/>
    <w:rsid w:val="00667186"/>
    <w:rsid w:val="00670B29"/>
    <w:rsid w:val="006B35E7"/>
    <w:rsid w:val="006C2B71"/>
    <w:rsid w:val="00731CFB"/>
    <w:rsid w:val="007664ED"/>
    <w:rsid w:val="007873E7"/>
    <w:rsid w:val="008225E1"/>
    <w:rsid w:val="00832F21"/>
    <w:rsid w:val="008740C7"/>
    <w:rsid w:val="008801FA"/>
    <w:rsid w:val="00892301"/>
    <w:rsid w:val="008938C5"/>
    <w:rsid w:val="0096157B"/>
    <w:rsid w:val="00963147"/>
    <w:rsid w:val="009A76C6"/>
    <w:rsid w:val="00A33B43"/>
    <w:rsid w:val="00A439A9"/>
    <w:rsid w:val="00AA6D38"/>
    <w:rsid w:val="00B22F17"/>
    <w:rsid w:val="00B4469A"/>
    <w:rsid w:val="00C84C6F"/>
    <w:rsid w:val="00D906A1"/>
    <w:rsid w:val="00DD48DD"/>
    <w:rsid w:val="00DE4251"/>
    <w:rsid w:val="00E84B09"/>
    <w:rsid w:val="00EE3121"/>
    <w:rsid w:val="00EE65CB"/>
    <w:rsid w:val="00EE6AAF"/>
    <w:rsid w:val="00F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7AB8"/>
  <w15:chartTrackingRefBased/>
  <w15:docId w15:val="{85F0AB7C-15DC-442F-9B49-12C5B2A2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6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62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E2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7664ED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2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25E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3130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Пехтерева Наталья Валерьевна</dc:creator>
  <cp:keywords/>
  <dc:description/>
  <cp:lastModifiedBy>Грундан Елена Петровна</cp:lastModifiedBy>
  <cp:revision>5</cp:revision>
  <cp:lastPrinted>2025-12-15T08:13:00Z</cp:lastPrinted>
  <dcterms:created xsi:type="dcterms:W3CDTF">2025-12-15T07:36:00Z</dcterms:created>
  <dcterms:modified xsi:type="dcterms:W3CDTF">2025-12-15T08:20:00Z</dcterms:modified>
</cp:coreProperties>
</file>