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02" w:rsidRDefault="00B85E02" w:rsidP="00193E5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87CA2">
        <w:rPr>
          <w:b/>
          <w:bCs/>
          <w:color w:val="000000"/>
          <w:sz w:val="28"/>
          <w:szCs w:val="28"/>
        </w:rPr>
        <w:t>ТЕМАТИЧЕСКИЙ ПЛАН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1"/>
        <w:gridCol w:w="831"/>
        <w:gridCol w:w="1664"/>
      </w:tblGrid>
      <w:tr w:rsidR="00B85E02" w:rsidRPr="00787CA2" w:rsidTr="00D63B8F">
        <w:trPr>
          <w:cantSplit/>
          <w:trHeight w:val="397"/>
          <w:tblHeader/>
        </w:trPr>
        <w:tc>
          <w:tcPr>
            <w:tcW w:w="3724" w:type="pct"/>
            <w:vMerge w:val="restart"/>
            <w:shd w:val="clear" w:color="auto" w:fill="auto"/>
            <w:vAlign w:val="center"/>
          </w:tcPr>
          <w:p w:rsidR="00B85E02" w:rsidRPr="000A04C2" w:rsidRDefault="00B85E02" w:rsidP="007262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30"/>
                <w:sz w:val="28"/>
                <w:szCs w:val="28"/>
              </w:rPr>
            </w:pPr>
            <w:r w:rsidRPr="000A04C2">
              <w:rPr>
                <w:sz w:val="28"/>
                <w:szCs w:val="28"/>
              </w:rPr>
              <w:t>Наименование раздела (темы)</w:t>
            </w:r>
          </w:p>
        </w:tc>
        <w:tc>
          <w:tcPr>
            <w:tcW w:w="1276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85E02" w:rsidRPr="00CE40F8" w:rsidRDefault="00B85E02" w:rsidP="00CE40F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/>
                <w:spacing w:val="-8"/>
                <w:sz w:val="28"/>
                <w:szCs w:val="28"/>
              </w:rPr>
            </w:pPr>
            <w:r w:rsidRPr="00CE40F8">
              <w:rPr>
                <w:spacing w:val="-8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B85E02" w:rsidRPr="00787CA2" w:rsidTr="00D63B8F">
        <w:trPr>
          <w:cantSplit/>
          <w:trHeight w:val="397"/>
          <w:tblHeader/>
        </w:trPr>
        <w:tc>
          <w:tcPr>
            <w:tcW w:w="3724" w:type="pct"/>
            <w:vMerge/>
            <w:shd w:val="clear" w:color="auto" w:fill="auto"/>
            <w:vAlign w:val="center"/>
          </w:tcPr>
          <w:p w:rsidR="00B85E02" w:rsidRPr="000A04C2" w:rsidRDefault="00B85E02" w:rsidP="00726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85E02" w:rsidRPr="00CE40F8" w:rsidRDefault="00B85E02" w:rsidP="00CE40F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/>
                <w:spacing w:val="-8"/>
                <w:sz w:val="28"/>
                <w:szCs w:val="28"/>
              </w:rPr>
            </w:pPr>
            <w:r w:rsidRPr="00CE40F8">
              <w:rPr>
                <w:bCs/>
                <w:color w:val="000000"/>
                <w:spacing w:val="-8"/>
                <w:sz w:val="28"/>
                <w:szCs w:val="28"/>
              </w:rPr>
              <w:t>лекций</w:t>
            </w:r>
          </w:p>
        </w:tc>
        <w:tc>
          <w:tcPr>
            <w:tcW w:w="85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85E02" w:rsidRPr="00CE40F8" w:rsidRDefault="00B85E02" w:rsidP="00CE40F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/>
                <w:spacing w:val="-8"/>
                <w:sz w:val="28"/>
                <w:szCs w:val="28"/>
              </w:rPr>
            </w:pPr>
            <w:r w:rsidRPr="00CE40F8">
              <w:rPr>
                <w:bCs/>
                <w:color w:val="000000"/>
                <w:spacing w:val="-8"/>
                <w:sz w:val="28"/>
                <w:szCs w:val="28"/>
              </w:rPr>
              <w:t>практических</w:t>
            </w:r>
          </w:p>
        </w:tc>
      </w:tr>
      <w:tr w:rsidR="001943BB" w:rsidRPr="00787CA2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1943BB" w:rsidRPr="002D17C8" w:rsidRDefault="002D17C8" w:rsidP="002D17C8">
            <w:pPr>
              <w:pStyle w:val="af2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 КУРС, 3 СЕМЕСТР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1943BB" w:rsidRPr="00F27FBE" w:rsidRDefault="001943BB" w:rsidP="001943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pct"/>
            <w:shd w:val="clear" w:color="auto" w:fill="auto"/>
            <w:vAlign w:val="bottom"/>
          </w:tcPr>
          <w:p w:rsidR="001943BB" w:rsidRPr="00F27FBE" w:rsidRDefault="001943BB" w:rsidP="001943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17C8" w:rsidRPr="00787CA2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787CA2" w:rsidRDefault="002D17C8" w:rsidP="002D17C8">
            <w:pPr>
              <w:pStyle w:val="af2"/>
              <w:numPr>
                <w:ilvl w:val="0"/>
                <w:numId w:val="30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787CA2">
              <w:rPr>
                <w:b/>
                <w:bCs/>
                <w:sz w:val="28"/>
                <w:szCs w:val="28"/>
              </w:rPr>
              <w:t>МАНИПУЛЯЦИОННАЯ ТЕХНИКА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F27FBE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F27FBE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2D17C8" w:rsidRPr="00717E93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717E93" w:rsidRDefault="002D17C8" w:rsidP="002D17C8">
            <w:pPr>
              <w:pStyle w:val="af2"/>
              <w:numPr>
                <w:ilvl w:val="1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717E93">
              <w:rPr>
                <w:b/>
                <w:bCs/>
                <w:sz w:val="28"/>
                <w:szCs w:val="28"/>
              </w:rPr>
              <w:t>Организация работы процедурного кабинета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717E93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17E9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549E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D17C8" w:rsidRPr="00717E93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717E93" w:rsidRDefault="002D17C8" w:rsidP="002D17C8">
            <w:pPr>
              <w:pStyle w:val="af2"/>
              <w:numPr>
                <w:ilvl w:val="1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717E93">
              <w:rPr>
                <w:b/>
                <w:bCs/>
                <w:sz w:val="28"/>
                <w:szCs w:val="28"/>
              </w:rPr>
              <w:t>Парентеральный способ введения лекарственных средств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717E93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549E3"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2D17C8" w:rsidRPr="00670047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670047" w:rsidRDefault="002D17C8" w:rsidP="002D17C8">
            <w:pPr>
              <w:pStyle w:val="af2"/>
              <w:numPr>
                <w:ilvl w:val="2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670047">
              <w:rPr>
                <w:sz w:val="28"/>
                <w:szCs w:val="28"/>
              </w:rPr>
              <w:t>Парентеральный способ введения лекарственных средств. Забор крови из вены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670047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7004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549E3">
              <w:rPr>
                <w:bCs/>
                <w:sz w:val="28"/>
                <w:szCs w:val="28"/>
              </w:rPr>
              <w:t>4</w:t>
            </w:r>
          </w:p>
        </w:tc>
      </w:tr>
      <w:tr w:rsidR="002D17C8" w:rsidRPr="00670047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670047" w:rsidRDefault="002D17C8" w:rsidP="002D17C8">
            <w:pPr>
              <w:pStyle w:val="af2"/>
              <w:numPr>
                <w:ilvl w:val="2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670047">
              <w:rPr>
                <w:sz w:val="28"/>
                <w:szCs w:val="28"/>
              </w:rPr>
              <w:t>Набор лекарственного средства из ампулы и флакона в шприц. Выполнение внутрикожной инъекции. Выполнение подкожной инъекции. Выполнение внутримышечной инъекции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670047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549E3">
              <w:rPr>
                <w:bCs/>
                <w:sz w:val="28"/>
                <w:szCs w:val="28"/>
              </w:rPr>
              <w:t>4</w:t>
            </w:r>
          </w:p>
        </w:tc>
      </w:tr>
      <w:tr w:rsidR="002D17C8" w:rsidRPr="00670047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670047" w:rsidRDefault="002D17C8" w:rsidP="002D17C8">
            <w:pPr>
              <w:pStyle w:val="af2"/>
              <w:numPr>
                <w:ilvl w:val="2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670047">
              <w:rPr>
                <w:sz w:val="28"/>
                <w:szCs w:val="28"/>
              </w:rPr>
              <w:t>Внутривенное введение лекарственного средства с</w:t>
            </w:r>
            <w:r>
              <w:rPr>
                <w:sz w:val="28"/>
                <w:szCs w:val="28"/>
              </w:rPr>
              <w:t xml:space="preserve"> </w:t>
            </w:r>
            <w:r w:rsidRPr="00670047">
              <w:rPr>
                <w:sz w:val="28"/>
                <w:szCs w:val="28"/>
              </w:rPr>
              <w:t>использованием</w:t>
            </w:r>
            <w:r>
              <w:rPr>
                <w:sz w:val="28"/>
                <w:szCs w:val="28"/>
              </w:rPr>
              <w:t xml:space="preserve"> шприца. Взятие крови из вены </w:t>
            </w:r>
            <w:r w:rsidRPr="00670047">
              <w:rPr>
                <w:sz w:val="28"/>
                <w:szCs w:val="28"/>
              </w:rPr>
              <w:t>шприцем и системой</w:t>
            </w:r>
            <w:r>
              <w:rPr>
                <w:sz w:val="28"/>
                <w:szCs w:val="28"/>
              </w:rPr>
              <w:t xml:space="preserve"> </w:t>
            </w:r>
            <w:r w:rsidRPr="00670047">
              <w:rPr>
                <w:sz w:val="28"/>
                <w:szCs w:val="28"/>
              </w:rPr>
              <w:t>вакуумной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670047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549E3">
              <w:rPr>
                <w:bCs/>
                <w:sz w:val="28"/>
                <w:szCs w:val="28"/>
              </w:rPr>
              <w:t>4</w:t>
            </w:r>
          </w:p>
        </w:tc>
      </w:tr>
      <w:tr w:rsidR="002D17C8" w:rsidRPr="00670047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670047" w:rsidRDefault="002D17C8" w:rsidP="002D17C8">
            <w:pPr>
              <w:pStyle w:val="af2"/>
              <w:numPr>
                <w:ilvl w:val="2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5E68F5">
              <w:rPr>
                <w:bCs/>
                <w:color w:val="000000"/>
                <w:sz w:val="28"/>
                <w:szCs w:val="28"/>
              </w:rPr>
              <w:t>Заполнение системы инфузионной.</w:t>
            </w:r>
            <w:r w:rsidRPr="00B84A4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70047">
              <w:rPr>
                <w:sz w:val="28"/>
                <w:szCs w:val="28"/>
              </w:rPr>
              <w:t>Внутривенное введение лекарственного средства с использованием системы инфузионной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670047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549E3">
              <w:rPr>
                <w:bCs/>
                <w:sz w:val="28"/>
                <w:szCs w:val="28"/>
              </w:rPr>
              <w:t>4</w:t>
            </w:r>
          </w:p>
        </w:tc>
      </w:tr>
      <w:tr w:rsidR="002D17C8" w:rsidRPr="00670047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670047" w:rsidRDefault="002D17C8" w:rsidP="002D17C8">
            <w:pPr>
              <w:pStyle w:val="af2"/>
              <w:numPr>
                <w:ilvl w:val="2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670047">
              <w:rPr>
                <w:sz w:val="28"/>
                <w:szCs w:val="28"/>
              </w:rPr>
              <w:t>Инфузионная терапия с использованием периферического венозного катетера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670047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549E3">
              <w:rPr>
                <w:bCs/>
                <w:sz w:val="28"/>
                <w:szCs w:val="28"/>
              </w:rPr>
              <w:t>4</w:t>
            </w:r>
          </w:p>
        </w:tc>
      </w:tr>
      <w:tr w:rsidR="002D17C8" w:rsidRPr="00670047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670047" w:rsidRDefault="002D17C8" w:rsidP="002D17C8">
            <w:pPr>
              <w:pStyle w:val="af2"/>
              <w:numPr>
                <w:ilvl w:val="2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670047">
              <w:rPr>
                <w:sz w:val="28"/>
                <w:szCs w:val="28"/>
              </w:rPr>
              <w:t xml:space="preserve">Выполнение инъекций и инфузий в палате больничной </w:t>
            </w:r>
            <w:r w:rsidRPr="00B549E3">
              <w:rPr>
                <w:sz w:val="28"/>
                <w:szCs w:val="28"/>
              </w:rPr>
              <w:t>организации здравоохранения. Выполнение инъекции на дому и на месте происшествия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670047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549E3">
              <w:rPr>
                <w:bCs/>
                <w:sz w:val="28"/>
                <w:szCs w:val="28"/>
              </w:rPr>
              <w:t>4</w:t>
            </w:r>
          </w:p>
        </w:tc>
      </w:tr>
      <w:tr w:rsidR="002D17C8" w:rsidRPr="00717E93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717E93" w:rsidRDefault="002D17C8" w:rsidP="002D17C8">
            <w:pPr>
              <w:pStyle w:val="af2"/>
              <w:numPr>
                <w:ilvl w:val="1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717E93">
              <w:rPr>
                <w:b/>
                <w:bCs/>
                <w:sz w:val="28"/>
                <w:szCs w:val="28"/>
              </w:rPr>
              <w:t xml:space="preserve">иагностические </w:t>
            </w:r>
            <w:r>
              <w:rPr>
                <w:b/>
                <w:bCs/>
                <w:sz w:val="28"/>
                <w:szCs w:val="28"/>
              </w:rPr>
              <w:t>и л</w:t>
            </w:r>
            <w:r w:rsidRPr="00717E93">
              <w:rPr>
                <w:b/>
                <w:bCs/>
                <w:sz w:val="28"/>
                <w:szCs w:val="28"/>
              </w:rPr>
              <w:t>ечебные</w:t>
            </w:r>
            <w:r>
              <w:rPr>
                <w:b/>
                <w:bCs/>
                <w:sz w:val="28"/>
                <w:szCs w:val="28"/>
              </w:rPr>
              <w:t xml:space="preserve"> сестринские</w:t>
            </w:r>
            <w:r w:rsidRPr="00717E93">
              <w:rPr>
                <w:b/>
                <w:bCs/>
                <w:sz w:val="28"/>
                <w:szCs w:val="28"/>
              </w:rPr>
              <w:t xml:space="preserve"> манипуляции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717E93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30"/>
                <w:sz w:val="28"/>
                <w:szCs w:val="28"/>
              </w:rPr>
            </w:pPr>
            <w:r w:rsidRPr="00717E93">
              <w:rPr>
                <w:b/>
                <w:bCs/>
                <w:color w:val="000000"/>
                <w:spacing w:val="30"/>
                <w:sz w:val="28"/>
                <w:szCs w:val="28"/>
              </w:rPr>
              <w:t>2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9E3">
              <w:rPr>
                <w:b/>
                <w:sz w:val="28"/>
                <w:szCs w:val="28"/>
              </w:rPr>
              <w:t>8</w:t>
            </w:r>
          </w:p>
        </w:tc>
      </w:tr>
      <w:tr w:rsidR="002D17C8" w:rsidRPr="00717E93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D63B8F" w:rsidRDefault="002D17C8" w:rsidP="002D17C8">
            <w:pPr>
              <w:pStyle w:val="af2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 КУРС, 4 СЕМЕСТР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717E93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30"/>
                <w:sz w:val="28"/>
                <w:szCs w:val="28"/>
              </w:rPr>
            </w:pP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D17C8" w:rsidRPr="00F27FBE" w:rsidTr="00887576">
        <w:trPr>
          <w:trHeight w:val="397"/>
        </w:trPr>
        <w:tc>
          <w:tcPr>
            <w:tcW w:w="3724" w:type="pct"/>
            <w:shd w:val="clear" w:color="auto" w:fill="auto"/>
            <w:vAlign w:val="center"/>
          </w:tcPr>
          <w:p w:rsidR="002D17C8" w:rsidRPr="000A0216" w:rsidRDefault="002D17C8" w:rsidP="002D17C8">
            <w:pPr>
              <w:pStyle w:val="af2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0A0216">
              <w:rPr>
                <w:b/>
                <w:bCs/>
                <w:sz w:val="28"/>
                <w:szCs w:val="28"/>
              </w:rPr>
              <w:t>МЕДИЦИНСКИЙ УХОД</w:t>
            </w:r>
            <w:r>
              <w:rPr>
                <w:b/>
                <w:bCs/>
                <w:sz w:val="28"/>
                <w:szCs w:val="28"/>
              </w:rPr>
              <w:t xml:space="preserve"> ЗА ПАЦИЕНТАМИ</w:t>
            </w:r>
            <w:r w:rsidRPr="000A021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В ТЕРАПЕВТИЧЕСКОМ ОТДЕЛЕНИИ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F27FBE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3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30"/>
                <w:sz w:val="28"/>
                <w:szCs w:val="28"/>
              </w:rPr>
              <w:t>8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F27FBE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2D17C8" w:rsidRPr="00787CA2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B32899" w:rsidRDefault="002D17C8" w:rsidP="002D17C8">
            <w:pPr>
              <w:pStyle w:val="af2"/>
              <w:numPr>
                <w:ilvl w:val="1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работы медицинской сестры терапевтического отделения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C30AAE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47AE2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D17C8" w:rsidRPr="00787CA2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0A0216" w:rsidRDefault="002D17C8" w:rsidP="002D17C8">
            <w:pPr>
              <w:pStyle w:val="af2"/>
              <w:numPr>
                <w:ilvl w:val="2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Обязанности медицинской сестры терапевтического отделения. </w:t>
            </w:r>
            <w:r w:rsidRPr="00C222B9">
              <w:rPr>
                <w:sz w:val="28"/>
                <w:szCs w:val="28"/>
              </w:rPr>
              <w:t>Ведение медицинской документации.</w:t>
            </w:r>
            <w:r>
              <w:rPr>
                <w:sz w:val="28"/>
                <w:szCs w:val="28"/>
              </w:rPr>
              <w:t xml:space="preserve"> Выписка, хранение и учет лекарственных средств. Медицинская этика и деонтология в практике медицинской сестры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2D17C8" w:rsidRPr="00C222B9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222B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49E3">
              <w:rPr>
                <w:sz w:val="28"/>
                <w:szCs w:val="28"/>
              </w:rPr>
              <w:t>4</w:t>
            </w:r>
          </w:p>
        </w:tc>
      </w:tr>
      <w:tr w:rsidR="002D17C8" w:rsidRPr="00787CA2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0A0216" w:rsidRDefault="002D17C8" w:rsidP="002D17C8">
            <w:pPr>
              <w:pStyle w:val="af2"/>
              <w:numPr>
                <w:ilvl w:val="2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лекарственных средств. </w:t>
            </w:r>
            <w:r w:rsidRPr="001150E9">
              <w:rPr>
                <w:sz w:val="28"/>
                <w:szCs w:val="28"/>
              </w:rPr>
              <w:t xml:space="preserve">Наружный, энтеральный и </w:t>
            </w:r>
            <w:r>
              <w:rPr>
                <w:sz w:val="28"/>
                <w:szCs w:val="28"/>
              </w:rPr>
              <w:t>и</w:t>
            </w:r>
            <w:r w:rsidRPr="001150E9">
              <w:rPr>
                <w:sz w:val="28"/>
                <w:szCs w:val="28"/>
              </w:rPr>
              <w:t>нгаляционный пути введения лекарственных средств</w:t>
            </w:r>
          </w:p>
        </w:tc>
        <w:tc>
          <w:tcPr>
            <w:tcW w:w="425" w:type="pct"/>
            <w:vMerge/>
            <w:shd w:val="clear" w:color="auto" w:fill="auto"/>
            <w:vAlign w:val="bottom"/>
          </w:tcPr>
          <w:p w:rsidR="002D17C8" w:rsidRPr="000A0216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30"/>
                <w:sz w:val="28"/>
                <w:szCs w:val="28"/>
              </w:rPr>
            </w:pP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49E3">
              <w:rPr>
                <w:sz w:val="28"/>
                <w:szCs w:val="28"/>
              </w:rPr>
              <w:t>2</w:t>
            </w:r>
          </w:p>
        </w:tc>
      </w:tr>
      <w:tr w:rsidR="002D17C8" w:rsidRPr="00787CA2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0A0216" w:rsidRDefault="002D17C8" w:rsidP="002D17C8">
            <w:pPr>
              <w:pStyle w:val="af2"/>
              <w:numPr>
                <w:ilvl w:val="1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Медицинский уход и наблюдение за пациентами с </w:t>
            </w:r>
            <w:r w:rsidRPr="005F0BBF">
              <w:rPr>
                <w:b/>
                <w:bCs/>
                <w:sz w:val="28"/>
                <w:szCs w:val="28"/>
              </w:rPr>
              <w:t>различными нозологическими формами заболеваний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782C96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B549E3">
              <w:rPr>
                <w:b/>
                <w:sz w:val="28"/>
                <w:szCs w:val="28"/>
              </w:rPr>
              <w:t>24</w:t>
            </w:r>
          </w:p>
        </w:tc>
      </w:tr>
      <w:tr w:rsidR="002D17C8" w:rsidRPr="00787CA2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45668B" w:rsidRDefault="002D17C8" w:rsidP="002D17C8">
            <w:pPr>
              <w:pStyle w:val="af2"/>
              <w:numPr>
                <w:ilvl w:val="2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осмотр пациента. Основы лечебного питания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782C96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49E3">
              <w:rPr>
                <w:sz w:val="28"/>
                <w:szCs w:val="28"/>
              </w:rPr>
              <w:t>4</w:t>
            </w:r>
          </w:p>
        </w:tc>
      </w:tr>
      <w:tr w:rsidR="002D17C8" w:rsidRPr="00787CA2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782C96" w:rsidRDefault="002D17C8" w:rsidP="002D17C8">
            <w:pPr>
              <w:pStyle w:val="af2"/>
              <w:numPr>
                <w:ilvl w:val="2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Наблюдение и медицинский уход за пациентами с заболеваниями органов дыхания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Default="002D17C8" w:rsidP="002D17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9F0">
              <w:rPr>
                <w:bCs/>
                <w:color w:val="000000"/>
                <w:spacing w:val="30"/>
                <w:sz w:val="28"/>
                <w:szCs w:val="28"/>
              </w:rPr>
              <w:t>2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49E3">
              <w:rPr>
                <w:sz w:val="28"/>
                <w:szCs w:val="28"/>
              </w:rPr>
              <w:t>4</w:t>
            </w:r>
          </w:p>
        </w:tc>
      </w:tr>
      <w:tr w:rsidR="002D17C8" w:rsidRPr="00787CA2" w:rsidTr="00AC7B50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B47AE2" w:rsidRDefault="002D17C8" w:rsidP="002D17C8">
            <w:pPr>
              <w:pStyle w:val="af2"/>
              <w:numPr>
                <w:ilvl w:val="2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медицинский уход за пациентами с заболеваниями системы кровообращения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CD49F0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30"/>
                <w:sz w:val="28"/>
                <w:szCs w:val="28"/>
              </w:rPr>
            </w:pPr>
            <w:r>
              <w:rPr>
                <w:bCs/>
                <w:color w:val="000000"/>
                <w:spacing w:val="30"/>
                <w:sz w:val="28"/>
                <w:szCs w:val="28"/>
              </w:rPr>
              <w:t>2</w:t>
            </w:r>
          </w:p>
        </w:tc>
        <w:tc>
          <w:tcPr>
            <w:tcW w:w="851" w:type="pct"/>
            <w:shd w:val="clear" w:color="auto" w:fill="auto"/>
          </w:tcPr>
          <w:p w:rsidR="002D17C8" w:rsidRPr="00B549E3" w:rsidRDefault="002D17C8" w:rsidP="002D17C8">
            <w:pPr>
              <w:jc w:val="center"/>
            </w:pPr>
            <w:r w:rsidRPr="00B549E3">
              <w:rPr>
                <w:sz w:val="28"/>
                <w:szCs w:val="28"/>
              </w:rPr>
              <w:t>4</w:t>
            </w:r>
          </w:p>
        </w:tc>
      </w:tr>
      <w:tr w:rsidR="002D17C8" w:rsidRPr="00787CA2" w:rsidTr="00AC7B50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8E02A4" w:rsidRDefault="002D17C8" w:rsidP="002D17C8">
            <w:pPr>
              <w:pStyle w:val="af2"/>
              <w:numPr>
                <w:ilvl w:val="2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медицинский уход за пациентами с заболеваниями органов пищеварения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8E02A4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30"/>
                <w:sz w:val="28"/>
                <w:szCs w:val="28"/>
              </w:rPr>
            </w:pPr>
            <w:r>
              <w:rPr>
                <w:bCs/>
                <w:color w:val="000000"/>
                <w:spacing w:val="30"/>
                <w:sz w:val="28"/>
                <w:szCs w:val="28"/>
              </w:rPr>
              <w:t>-</w:t>
            </w:r>
          </w:p>
        </w:tc>
        <w:tc>
          <w:tcPr>
            <w:tcW w:w="851" w:type="pct"/>
            <w:shd w:val="clear" w:color="auto" w:fill="auto"/>
          </w:tcPr>
          <w:p w:rsidR="002D17C8" w:rsidRPr="00B549E3" w:rsidRDefault="002D17C8" w:rsidP="002D17C8">
            <w:pPr>
              <w:jc w:val="center"/>
            </w:pPr>
            <w:r w:rsidRPr="00B549E3">
              <w:rPr>
                <w:sz w:val="28"/>
                <w:szCs w:val="28"/>
              </w:rPr>
              <w:t>4</w:t>
            </w:r>
          </w:p>
        </w:tc>
      </w:tr>
      <w:tr w:rsidR="002D17C8" w:rsidRPr="00787CA2" w:rsidTr="00AC7B50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8E02A4" w:rsidRDefault="002D17C8" w:rsidP="002D17C8">
            <w:pPr>
              <w:pStyle w:val="af2"/>
              <w:numPr>
                <w:ilvl w:val="2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медицинский уход за пациентами с заболеваниями мочеполовой системы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8E02A4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30"/>
                <w:sz w:val="28"/>
                <w:szCs w:val="28"/>
              </w:rPr>
            </w:pPr>
            <w:r>
              <w:rPr>
                <w:bCs/>
                <w:color w:val="000000"/>
                <w:spacing w:val="30"/>
                <w:sz w:val="28"/>
                <w:szCs w:val="28"/>
              </w:rPr>
              <w:t>2</w:t>
            </w:r>
          </w:p>
        </w:tc>
        <w:tc>
          <w:tcPr>
            <w:tcW w:w="851" w:type="pct"/>
            <w:shd w:val="clear" w:color="auto" w:fill="auto"/>
          </w:tcPr>
          <w:p w:rsidR="002D17C8" w:rsidRPr="00B549E3" w:rsidRDefault="002D17C8" w:rsidP="002D17C8">
            <w:pPr>
              <w:jc w:val="center"/>
            </w:pPr>
            <w:r w:rsidRPr="00B549E3">
              <w:rPr>
                <w:sz w:val="28"/>
                <w:szCs w:val="28"/>
              </w:rPr>
              <w:t>4</w:t>
            </w:r>
          </w:p>
        </w:tc>
      </w:tr>
      <w:tr w:rsidR="002D17C8" w:rsidRPr="00787CA2" w:rsidTr="00AC7B50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45668B" w:rsidRDefault="002D17C8" w:rsidP="002D17C8">
            <w:pPr>
              <w:pStyle w:val="af2"/>
              <w:numPr>
                <w:ilvl w:val="2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медицинский уход за пациентами</w:t>
            </w:r>
            <w:r w:rsidRPr="006F333B">
              <w:rPr>
                <w:sz w:val="28"/>
                <w:szCs w:val="28"/>
              </w:rPr>
              <w:t>, находящим</w:t>
            </w:r>
            <w:r>
              <w:rPr>
                <w:sz w:val="28"/>
                <w:szCs w:val="28"/>
              </w:rPr>
              <w:t>и</w:t>
            </w:r>
            <w:r w:rsidRPr="006F333B"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</w:t>
            </w:r>
            <w:r w:rsidRPr="006F333B">
              <w:rPr>
                <w:sz w:val="28"/>
                <w:szCs w:val="28"/>
              </w:rPr>
              <w:t>в критическом для жизни состоянии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CD49F0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30"/>
                <w:sz w:val="28"/>
                <w:szCs w:val="28"/>
              </w:rPr>
            </w:pPr>
            <w:r>
              <w:rPr>
                <w:bCs/>
                <w:color w:val="000000"/>
                <w:spacing w:val="30"/>
                <w:sz w:val="28"/>
                <w:szCs w:val="28"/>
              </w:rPr>
              <w:t>–</w:t>
            </w:r>
          </w:p>
        </w:tc>
        <w:tc>
          <w:tcPr>
            <w:tcW w:w="851" w:type="pct"/>
            <w:shd w:val="clear" w:color="auto" w:fill="auto"/>
          </w:tcPr>
          <w:p w:rsidR="002D17C8" w:rsidRPr="00B549E3" w:rsidRDefault="002D17C8" w:rsidP="002D17C8">
            <w:pPr>
              <w:jc w:val="center"/>
            </w:pPr>
            <w:r w:rsidRPr="00B549E3">
              <w:rPr>
                <w:sz w:val="28"/>
                <w:szCs w:val="28"/>
              </w:rPr>
              <w:t>4</w:t>
            </w:r>
          </w:p>
        </w:tc>
      </w:tr>
      <w:tr w:rsidR="002D17C8" w:rsidRPr="00787CA2" w:rsidTr="00AC7B50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D63B8F" w:rsidRDefault="002D17C8" w:rsidP="002D17C8">
            <w:pPr>
              <w:pStyle w:val="af2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 КУРС, 5 СЕМЕСТР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30"/>
                <w:sz w:val="28"/>
                <w:szCs w:val="28"/>
              </w:rPr>
            </w:pPr>
          </w:p>
        </w:tc>
        <w:tc>
          <w:tcPr>
            <w:tcW w:w="851" w:type="pct"/>
            <w:shd w:val="clear" w:color="auto" w:fill="auto"/>
          </w:tcPr>
          <w:p w:rsidR="002D17C8" w:rsidRPr="00B549E3" w:rsidRDefault="002D17C8" w:rsidP="002D17C8">
            <w:pPr>
              <w:jc w:val="center"/>
              <w:rPr>
                <w:sz w:val="28"/>
                <w:szCs w:val="28"/>
              </w:rPr>
            </w:pPr>
          </w:p>
        </w:tc>
      </w:tr>
      <w:tr w:rsidR="002D17C8" w:rsidRPr="00F27FBE" w:rsidTr="00887576">
        <w:trPr>
          <w:trHeight w:val="397"/>
        </w:trPr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C8" w:rsidRPr="0045668B" w:rsidRDefault="002D17C8" w:rsidP="002D17C8">
            <w:pPr>
              <w:pStyle w:val="af2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45668B">
              <w:rPr>
                <w:b/>
                <w:bCs/>
                <w:sz w:val="28"/>
                <w:szCs w:val="28"/>
              </w:rPr>
              <w:t xml:space="preserve">МЕДИЦИНСКИЙ УХОД </w:t>
            </w:r>
            <w:r>
              <w:rPr>
                <w:b/>
                <w:bCs/>
                <w:sz w:val="28"/>
                <w:szCs w:val="28"/>
              </w:rPr>
              <w:t>ЗА ПАЦИЕНТАМИ В ХИРУРГИЧЕСКОМ ОТДЕЛЕНИИ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7C8" w:rsidRPr="00F27FBE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3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30"/>
                <w:sz w:val="28"/>
                <w:szCs w:val="28"/>
              </w:rPr>
              <w:t>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9E3">
              <w:rPr>
                <w:b/>
                <w:sz w:val="28"/>
                <w:szCs w:val="28"/>
              </w:rPr>
              <w:t>36</w:t>
            </w:r>
          </w:p>
        </w:tc>
      </w:tr>
      <w:tr w:rsidR="002D17C8" w:rsidRPr="00787CA2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E25D92" w:rsidRDefault="002D17C8" w:rsidP="002D17C8">
            <w:pPr>
              <w:pStyle w:val="af2"/>
              <w:numPr>
                <w:ilvl w:val="1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E25D92">
              <w:rPr>
                <w:b/>
                <w:bCs/>
                <w:sz w:val="28"/>
                <w:szCs w:val="28"/>
              </w:rPr>
              <w:t xml:space="preserve">Организация работы хирургического </w:t>
            </w:r>
            <w:r w:rsidRPr="00B549E3">
              <w:rPr>
                <w:b/>
                <w:bCs/>
                <w:sz w:val="28"/>
                <w:szCs w:val="28"/>
              </w:rPr>
              <w:t>отделения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62228D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549E3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2D17C8" w:rsidRPr="00787CA2" w:rsidTr="00AC7B50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787CA2" w:rsidRDefault="002D17C8" w:rsidP="002D17C8">
            <w:pPr>
              <w:pStyle w:val="af2"/>
              <w:numPr>
                <w:ilvl w:val="2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организации работы хирургического отделения </w:t>
            </w:r>
          </w:p>
        </w:tc>
        <w:tc>
          <w:tcPr>
            <w:tcW w:w="425" w:type="pct"/>
            <w:vMerge w:val="restart"/>
            <w:shd w:val="clear" w:color="auto" w:fill="auto"/>
            <w:vAlign w:val="bottom"/>
          </w:tcPr>
          <w:p w:rsidR="002D17C8" w:rsidRDefault="002D17C8" w:rsidP="002D17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pct"/>
            <w:shd w:val="clear" w:color="auto" w:fill="auto"/>
          </w:tcPr>
          <w:p w:rsidR="002D17C8" w:rsidRPr="00B549E3" w:rsidRDefault="002D17C8" w:rsidP="002D17C8">
            <w:pPr>
              <w:jc w:val="center"/>
            </w:pPr>
            <w:r w:rsidRPr="00B549E3">
              <w:rPr>
                <w:sz w:val="28"/>
                <w:szCs w:val="28"/>
              </w:rPr>
              <w:t>4</w:t>
            </w:r>
          </w:p>
        </w:tc>
      </w:tr>
      <w:tr w:rsidR="002D17C8" w:rsidRPr="00787CA2" w:rsidTr="00AC7B50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787CA2" w:rsidRDefault="002D17C8" w:rsidP="002D17C8">
            <w:pPr>
              <w:pStyle w:val="af2"/>
              <w:numPr>
                <w:ilvl w:val="2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E25D92">
              <w:rPr>
                <w:sz w:val="28"/>
                <w:szCs w:val="28"/>
              </w:rPr>
              <w:t xml:space="preserve">Обеспечение инфекционной безопасности в хирургическом </w:t>
            </w:r>
            <w:r>
              <w:rPr>
                <w:sz w:val="28"/>
                <w:szCs w:val="28"/>
              </w:rPr>
              <w:t>отделении</w:t>
            </w:r>
          </w:p>
        </w:tc>
        <w:tc>
          <w:tcPr>
            <w:tcW w:w="425" w:type="pct"/>
            <w:vMerge/>
            <w:shd w:val="clear" w:color="auto" w:fill="auto"/>
            <w:vAlign w:val="bottom"/>
          </w:tcPr>
          <w:p w:rsidR="002D17C8" w:rsidRPr="00FE5E89" w:rsidRDefault="002D17C8" w:rsidP="002D17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pct"/>
            <w:shd w:val="clear" w:color="auto" w:fill="auto"/>
          </w:tcPr>
          <w:p w:rsidR="002D17C8" w:rsidRPr="00B549E3" w:rsidRDefault="002D17C8" w:rsidP="002D17C8">
            <w:pPr>
              <w:jc w:val="center"/>
            </w:pPr>
            <w:r w:rsidRPr="00B549E3">
              <w:rPr>
                <w:sz w:val="28"/>
                <w:szCs w:val="28"/>
              </w:rPr>
              <w:t>4</w:t>
            </w:r>
          </w:p>
        </w:tc>
      </w:tr>
      <w:tr w:rsidR="002D17C8" w:rsidRPr="00787CA2" w:rsidTr="00AC7B50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E25D92" w:rsidRDefault="002D17C8" w:rsidP="002D17C8">
            <w:pPr>
              <w:pStyle w:val="af2"/>
              <w:numPr>
                <w:ilvl w:val="2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E25D92">
              <w:rPr>
                <w:sz w:val="28"/>
                <w:szCs w:val="28"/>
              </w:rPr>
              <w:t>Организация работы перевязочного кабинета</w:t>
            </w:r>
          </w:p>
        </w:tc>
        <w:tc>
          <w:tcPr>
            <w:tcW w:w="425" w:type="pct"/>
            <w:vMerge w:val="restart"/>
            <w:shd w:val="clear" w:color="auto" w:fill="auto"/>
            <w:vAlign w:val="bottom"/>
          </w:tcPr>
          <w:p w:rsidR="002D17C8" w:rsidRDefault="002D17C8" w:rsidP="002D17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pct"/>
            <w:shd w:val="clear" w:color="auto" w:fill="auto"/>
          </w:tcPr>
          <w:p w:rsidR="002D17C8" w:rsidRPr="00B549E3" w:rsidRDefault="002D17C8" w:rsidP="002D17C8">
            <w:pPr>
              <w:jc w:val="center"/>
            </w:pPr>
            <w:r w:rsidRPr="00B549E3">
              <w:rPr>
                <w:sz w:val="28"/>
                <w:szCs w:val="28"/>
              </w:rPr>
              <w:t>4</w:t>
            </w:r>
          </w:p>
        </w:tc>
      </w:tr>
      <w:tr w:rsidR="002D17C8" w:rsidRPr="00787CA2" w:rsidTr="00AC7B50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D430E3" w:rsidRDefault="002D17C8" w:rsidP="002D17C8">
            <w:pPr>
              <w:pStyle w:val="af2"/>
              <w:numPr>
                <w:ilvl w:val="2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E25D92">
              <w:rPr>
                <w:sz w:val="28"/>
                <w:szCs w:val="28"/>
              </w:rPr>
              <w:t>Операционный блок</w:t>
            </w:r>
            <w:r>
              <w:rPr>
                <w:sz w:val="28"/>
                <w:szCs w:val="28"/>
              </w:rPr>
              <w:t>,</w:t>
            </w:r>
            <w:r w:rsidRPr="00E25D92">
              <w:rPr>
                <w:sz w:val="28"/>
                <w:szCs w:val="28"/>
              </w:rPr>
              <w:t xml:space="preserve"> принципы организации </w:t>
            </w:r>
            <w:r>
              <w:rPr>
                <w:sz w:val="28"/>
                <w:szCs w:val="28"/>
              </w:rPr>
              <w:t>работы</w:t>
            </w:r>
          </w:p>
          <w:p w:rsidR="002D17C8" w:rsidRPr="00E25D92" w:rsidRDefault="002D17C8" w:rsidP="002D17C8">
            <w:pPr>
              <w:pStyle w:val="af2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D17C8" w:rsidRDefault="002D17C8" w:rsidP="002D17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pct"/>
            <w:shd w:val="clear" w:color="auto" w:fill="auto"/>
          </w:tcPr>
          <w:p w:rsidR="002D17C8" w:rsidRPr="00B549E3" w:rsidRDefault="002D17C8" w:rsidP="002D17C8">
            <w:pPr>
              <w:jc w:val="center"/>
            </w:pPr>
            <w:r w:rsidRPr="00B549E3">
              <w:rPr>
                <w:sz w:val="28"/>
                <w:szCs w:val="28"/>
              </w:rPr>
              <w:t>4</w:t>
            </w:r>
          </w:p>
        </w:tc>
      </w:tr>
      <w:tr w:rsidR="002D17C8" w:rsidRPr="00787CA2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E25D92" w:rsidRDefault="002D17C8" w:rsidP="002D17C8">
            <w:pPr>
              <w:pStyle w:val="af2"/>
              <w:numPr>
                <w:ilvl w:val="1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EB1DD0">
              <w:rPr>
                <w:b/>
                <w:bCs/>
                <w:sz w:val="28"/>
                <w:szCs w:val="28"/>
              </w:rPr>
              <w:t xml:space="preserve">Профилактика осложнений и общие особенности </w:t>
            </w:r>
            <w:r>
              <w:rPr>
                <w:b/>
                <w:bCs/>
                <w:sz w:val="28"/>
                <w:szCs w:val="28"/>
              </w:rPr>
              <w:t xml:space="preserve">медицинского </w:t>
            </w:r>
            <w:r w:rsidRPr="00EB1DD0">
              <w:rPr>
                <w:b/>
                <w:bCs/>
                <w:sz w:val="28"/>
                <w:szCs w:val="28"/>
              </w:rPr>
              <w:t xml:space="preserve">ухода за </w:t>
            </w:r>
            <w:r>
              <w:rPr>
                <w:b/>
                <w:bCs/>
                <w:sz w:val="28"/>
                <w:szCs w:val="28"/>
              </w:rPr>
              <w:t>пациентами с хирургическими заболеваниями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549E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549E3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D17C8" w:rsidRPr="00787CA2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E25D92" w:rsidRDefault="002D17C8" w:rsidP="002D17C8">
            <w:pPr>
              <w:pStyle w:val="af2"/>
              <w:numPr>
                <w:ilvl w:val="2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E25D92">
              <w:rPr>
                <w:sz w:val="28"/>
                <w:szCs w:val="28"/>
              </w:rPr>
              <w:t>Предоперационная подготовка пациента</w:t>
            </w:r>
          </w:p>
        </w:tc>
        <w:tc>
          <w:tcPr>
            <w:tcW w:w="425" w:type="pct"/>
            <w:vMerge w:val="restar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549E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549E3">
              <w:rPr>
                <w:sz w:val="28"/>
                <w:szCs w:val="28"/>
              </w:rPr>
              <w:t>4</w:t>
            </w:r>
          </w:p>
        </w:tc>
      </w:tr>
      <w:tr w:rsidR="002D17C8" w:rsidRPr="00787CA2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E25D92" w:rsidRDefault="002D17C8" w:rsidP="002D17C8">
            <w:pPr>
              <w:pStyle w:val="af2"/>
              <w:numPr>
                <w:ilvl w:val="2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E25D92">
              <w:rPr>
                <w:sz w:val="28"/>
                <w:szCs w:val="28"/>
              </w:rPr>
              <w:t>Наблюдение и медицинский уход за пациентами в послеоперационном периоде</w:t>
            </w:r>
          </w:p>
        </w:tc>
        <w:tc>
          <w:tcPr>
            <w:tcW w:w="425" w:type="pct"/>
            <w:vMerge/>
            <w:shd w:val="clear" w:color="auto" w:fill="auto"/>
            <w:vAlign w:val="bottom"/>
          </w:tcPr>
          <w:p w:rsidR="002D17C8" w:rsidRPr="00FE5E89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549E3">
              <w:rPr>
                <w:bCs/>
                <w:sz w:val="28"/>
                <w:szCs w:val="28"/>
              </w:rPr>
              <w:t>2</w:t>
            </w:r>
          </w:p>
        </w:tc>
      </w:tr>
      <w:tr w:rsidR="002D17C8" w:rsidRPr="00787CA2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E25D92" w:rsidRDefault="002D17C8" w:rsidP="002D17C8">
            <w:pPr>
              <w:pStyle w:val="af2"/>
              <w:numPr>
                <w:ilvl w:val="2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E25D92">
              <w:rPr>
                <w:sz w:val="28"/>
                <w:szCs w:val="28"/>
              </w:rPr>
              <w:t>Организация питания пациентов</w:t>
            </w:r>
            <w:r>
              <w:rPr>
                <w:sz w:val="28"/>
                <w:szCs w:val="28"/>
              </w:rPr>
              <w:t xml:space="preserve"> с хирургическими заболеваниями</w:t>
            </w:r>
            <w:r>
              <w:rPr>
                <w:sz w:val="28"/>
                <w:szCs w:val="28"/>
                <w:lang w:val="be-BY"/>
              </w:rPr>
              <w:t xml:space="preserve"> в </w:t>
            </w:r>
            <w:r w:rsidRPr="00E25D92">
              <w:rPr>
                <w:sz w:val="28"/>
                <w:szCs w:val="28"/>
              </w:rPr>
              <w:t>послеоперационном периоде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FE5E89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549E3">
              <w:rPr>
                <w:bCs/>
                <w:sz w:val="28"/>
                <w:szCs w:val="28"/>
              </w:rPr>
              <w:t>2</w:t>
            </w:r>
          </w:p>
        </w:tc>
      </w:tr>
      <w:tr w:rsidR="002D17C8" w:rsidRPr="00787CA2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E25D92" w:rsidRDefault="002D17C8" w:rsidP="002D17C8">
            <w:pPr>
              <w:pStyle w:val="af2"/>
              <w:numPr>
                <w:ilvl w:val="1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Наблюдение и медицинский уход за пациентами </w:t>
            </w:r>
            <w:r w:rsidRPr="00E25D92">
              <w:rPr>
                <w:b/>
                <w:bCs/>
                <w:sz w:val="28"/>
                <w:szCs w:val="28"/>
              </w:rPr>
              <w:t>в отделении реанимации и интенсивной терапии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FB7ABE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3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30"/>
                <w:sz w:val="28"/>
                <w:szCs w:val="28"/>
              </w:rPr>
              <w:t>1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9E3">
              <w:rPr>
                <w:b/>
                <w:sz w:val="28"/>
                <w:szCs w:val="28"/>
              </w:rPr>
              <w:t>4</w:t>
            </w:r>
          </w:p>
        </w:tc>
      </w:tr>
      <w:tr w:rsidR="002D17C8" w:rsidRPr="00787CA2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E25D92" w:rsidRDefault="002D17C8" w:rsidP="002D17C8">
            <w:pPr>
              <w:pStyle w:val="af2"/>
              <w:numPr>
                <w:ilvl w:val="1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Наблюдение и медицинский уход </w:t>
            </w:r>
            <w:r w:rsidRPr="00E25D92">
              <w:rPr>
                <w:b/>
                <w:bCs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>пациентами с механическими и термическими травмами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3F0174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30"/>
                <w:sz w:val="28"/>
                <w:szCs w:val="28"/>
              </w:rPr>
            </w:pPr>
            <w:r w:rsidRPr="003F0174">
              <w:rPr>
                <w:b/>
                <w:bCs/>
                <w:color w:val="000000"/>
                <w:spacing w:val="30"/>
                <w:sz w:val="28"/>
                <w:szCs w:val="28"/>
              </w:rPr>
              <w:t>1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9E3">
              <w:rPr>
                <w:b/>
                <w:sz w:val="28"/>
                <w:szCs w:val="28"/>
              </w:rPr>
              <w:t>4</w:t>
            </w:r>
          </w:p>
        </w:tc>
      </w:tr>
      <w:tr w:rsidR="002D17C8" w:rsidRPr="00787CA2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E25D92" w:rsidRDefault="002D17C8" w:rsidP="002D17C8">
            <w:pPr>
              <w:pStyle w:val="af2"/>
              <w:numPr>
                <w:ilvl w:val="2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D743EF">
              <w:rPr>
                <w:sz w:val="28"/>
                <w:szCs w:val="28"/>
              </w:rPr>
              <w:t>Особенности</w:t>
            </w:r>
            <w:r>
              <w:rPr>
                <w:sz w:val="28"/>
                <w:szCs w:val="28"/>
              </w:rPr>
              <w:t xml:space="preserve"> медицинского</w:t>
            </w:r>
            <w:r w:rsidRPr="009D2FAD">
              <w:rPr>
                <w:sz w:val="28"/>
                <w:szCs w:val="28"/>
              </w:rPr>
              <w:t xml:space="preserve"> ухода за </w:t>
            </w:r>
            <w:r>
              <w:rPr>
                <w:sz w:val="28"/>
                <w:szCs w:val="28"/>
              </w:rPr>
              <w:t>пациентами с гипсовыми повязками и скелетным вытяжением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30"/>
                <w:sz w:val="28"/>
                <w:szCs w:val="28"/>
              </w:rPr>
            </w:pPr>
            <w:r>
              <w:rPr>
                <w:bCs/>
                <w:color w:val="000000"/>
                <w:spacing w:val="30"/>
                <w:sz w:val="28"/>
                <w:szCs w:val="28"/>
              </w:rPr>
              <w:t>1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49E3">
              <w:rPr>
                <w:sz w:val="28"/>
                <w:szCs w:val="28"/>
              </w:rPr>
              <w:t>2</w:t>
            </w:r>
          </w:p>
        </w:tc>
      </w:tr>
      <w:tr w:rsidR="002D17C8" w:rsidRPr="00787CA2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E25D92" w:rsidRDefault="002D17C8" w:rsidP="002D17C8">
            <w:pPr>
              <w:pStyle w:val="af2"/>
              <w:numPr>
                <w:ilvl w:val="2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медицинского</w:t>
            </w:r>
            <w:r w:rsidRPr="009D2FAD">
              <w:rPr>
                <w:sz w:val="28"/>
                <w:szCs w:val="28"/>
              </w:rPr>
              <w:t xml:space="preserve"> ухода за </w:t>
            </w:r>
            <w:r>
              <w:rPr>
                <w:sz w:val="28"/>
                <w:szCs w:val="28"/>
              </w:rPr>
              <w:t>пациентами с ожогами и отморожениями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30"/>
                <w:sz w:val="28"/>
                <w:szCs w:val="28"/>
              </w:rPr>
            </w:pPr>
            <w:r>
              <w:rPr>
                <w:bCs/>
                <w:color w:val="000000"/>
                <w:spacing w:val="30"/>
                <w:sz w:val="28"/>
                <w:szCs w:val="28"/>
              </w:rPr>
              <w:t>–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49E3">
              <w:rPr>
                <w:sz w:val="28"/>
                <w:szCs w:val="28"/>
              </w:rPr>
              <w:t>2</w:t>
            </w:r>
          </w:p>
        </w:tc>
      </w:tr>
      <w:tr w:rsidR="002D17C8" w:rsidRPr="00787CA2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E25D92" w:rsidRDefault="002D17C8" w:rsidP="002D17C8">
            <w:pPr>
              <w:pStyle w:val="af2"/>
              <w:numPr>
                <w:ilvl w:val="1"/>
                <w:numId w:val="3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Наблюдение и медицинский уход за пациентами </w:t>
            </w:r>
            <w:r w:rsidRPr="00E25D92">
              <w:rPr>
                <w:b/>
                <w:bCs/>
                <w:sz w:val="28"/>
                <w:szCs w:val="28"/>
              </w:rPr>
              <w:t>с гнойно-некротическими поражениями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3F0174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3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30"/>
                <w:sz w:val="28"/>
                <w:szCs w:val="28"/>
              </w:rPr>
              <w:t>2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9E3">
              <w:rPr>
                <w:b/>
                <w:sz w:val="28"/>
                <w:szCs w:val="28"/>
              </w:rPr>
              <w:t>2</w:t>
            </w:r>
          </w:p>
        </w:tc>
      </w:tr>
      <w:tr w:rsidR="002D17C8" w:rsidRPr="00787CA2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E25D92" w:rsidRDefault="002D17C8" w:rsidP="002D17C8">
            <w:pPr>
              <w:pStyle w:val="af2"/>
              <w:numPr>
                <w:ilvl w:val="1"/>
                <w:numId w:val="3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Наблюдение и медицинский уход </w:t>
            </w:r>
            <w:r w:rsidRPr="00084088">
              <w:rPr>
                <w:b/>
                <w:bCs/>
                <w:sz w:val="28"/>
                <w:szCs w:val="28"/>
              </w:rPr>
              <w:t>за пациентами</w:t>
            </w:r>
            <w:r>
              <w:rPr>
                <w:b/>
                <w:bCs/>
                <w:sz w:val="28"/>
                <w:szCs w:val="28"/>
              </w:rPr>
              <w:t xml:space="preserve"> с заболеваниями</w:t>
            </w:r>
            <w:r w:rsidRPr="00084088">
              <w:rPr>
                <w:b/>
                <w:bCs/>
                <w:sz w:val="28"/>
                <w:szCs w:val="28"/>
              </w:rPr>
              <w:t xml:space="preserve"> проктологического и урологического профиля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Default="002D17C8" w:rsidP="002D17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30"/>
                <w:sz w:val="28"/>
                <w:szCs w:val="28"/>
              </w:rPr>
            </w:pPr>
            <w:r>
              <w:rPr>
                <w:bCs/>
                <w:color w:val="000000"/>
                <w:spacing w:val="30"/>
                <w:sz w:val="28"/>
                <w:szCs w:val="28"/>
              </w:rPr>
              <w:t>–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B549E3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9E3">
              <w:rPr>
                <w:b/>
                <w:sz w:val="28"/>
                <w:szCs w:val="28"/>
              </w:rPr>
              <w:t>2</w:t>
            </w:r>
          </w:p>
        </w:tc>
      </w:tr>
      <w:tr w:rsidR="002D17C8" w:rsidRPr="00787CA2" w:rsidTr="00887576">
        <w:trPr>
          <w:trHeight w:val="397"/>
        </w:trPr>
        <w:tc>
          <w:tcPr>
            <w:tcW w:w="3724" w:type="pct"/>
            <w:shd w:val="clear" w:color="auto" w:fill="auto"/>
          </w:tcPr>
          <w:p w:rsidR="002D17C8" w:rsidRPr="00787CA2" w:rsidRDefault="002D17C8" w:rsidP="002D1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CA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2D17C8" w:rsidRPr="00787CA2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3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30"/>
                <w:sz w:val="28"/>
                <w:szCs w:val="28"/>
              </w:rPr>
              <w:t>26</w:t>
            </w:r>
          </w:p>
        </w:tc>
        <w:tc>
          <w:tcPr>
            <w:tcW w:w="851" w:type="pct"/>
            <w:shd w:val="clear" w:color="auto" w:fill="auto"/>
            <w:vAlign w:val="bottom"/>
          </w:tcPr>
          <w:p w:rsidR="002D17C8" w:rsidRPr="00787CA2" w:rsidRDefault="002D17C8" w:rsidP="002D1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3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30"/>
                <w:sz w:val="28"/>
                <w:szCs w:val="28"/>
              </w:rPr>
              <w:t>102</w:t>
            </w:r>
          </w:p>
        </w:tc>
      </w:tr>
    </w:tbl>
    <w:p w:rsidR="00B549E3" w:rsidRPr="00EE2844" w:rsidRDefault="003665D1" w:rsidP="001E2121">
      <w:pPr>
        <w:spacing w:before="120" w:after="120"/>
        <w:jc w:val="center"/>
        <w:rPr>
          <w:rFonts w:eastAsia="Times New Roman"/>
          <w:sz w:val="28"/>
          <w:szCs w:val="28"/>
        </w:rPr>
      </w:pPr>
      <w:bookmarkStart w:id="0" w:name="_Toc372639293"/>
      <w:bookmarkEnd w:id="0"/>
      <w:r>
        <w:rPr>
          <w:b/>
          <w:spacing w:val="20"/>
          <w:sz w:val="28"/>
          <w:szCs w:val="28"/>
        </w:rPr>
        <w:br w:type="page"/>
      </w:r>
      <w:bookmarkStart w:id="1" w:name="_GoBack"/>
      <w:bookmarkEnd w:id="1"/>
    </w:p>
    <w:p w:rsidR="00D357DB" w:rsidRPr="0022276B" w:rsidRDefault="00D357DB" w:rsidP="00D357DB">
      <w:pPr>
        <w:autoSpaceDE w:val="0"/>
        <w:autoSpaceDN w:val="0"/>
        <w:adjustRightInd w:val="0"/>
        <w:spacing w:before="120"/>
        <w:jc w:val="both"/>
        <w:rPr>
          <w:rFonts w:eastAsia="Times New Roman"/>
        </w:rPr>
      </w:pPr>
    </w:p>
    <w:sectPr w:rsidR="00D357DB" w:rsidRPr="0022276B" w:rsidSect="007020D2">
      <w:headerReference w:type="even" r:id="rId7"/>
      <w:headerReference w:type="default" r:id="rId8"/>
      <w:pgSz w:w="11906" w:h="16838"/>
      <w:pgMar w:top="1134" w:right="567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8C" w:rsidRDefault="00C81E8C">
      <w:r>
        <w:separator/>
      </w:r>
    </w:p>
  </w:endnote>
  <w:endnote w:type="continuationSeparator" w:id="0">
    <w:p w:rsidR="00C81E8C" w:rsidRDefault="00C8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8C" w:rsidRDefault="00C81E8C">
      <w:r>
        <w:separator/>
      </w:r>
    </w:p>
  </w:footnote>
  <w:footnote w:type="continuationSeparator" w:id="0">
    <w:p w:rsidR="00C81E8C" w:rsidRDefault="00C8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8F" w:rsidRDefault="00D63B8F" w:rsidP="008B61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3B8F" w:rsidRDefault="00D63B8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8F" w:rsidRDefault="00D63B8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121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6E2"/>
    <w:multiLevelType w:val="hybridMultilevel"/>
    <w:tmpl w:val="DB084B4C"/>
    <w:lvl w:ilvl="0" w:tplc="8D64C37C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E1126B"/>
    <w:multiLevelType w:val="hybridMultilevel"/>
    <w:tmpl w:val="8B3E5166"/>
    <w:lvl w:ilvl="0" w:tplc="5222537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EA002F"/>
    <w:multiLevelType w:val="multilevel"/>
    <w:tmpl w:val="F7F2AC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3D873E2"/>
    <w:multiLevelType w:val="hybridMultilevel"/>
    <w:tmpl w:val="F0CC6754"/>
    <w:lvl w:ilvl="0" w:tplc="F8BCD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2D1C28"/>
    <w:multiLevelType w:val="hybridMultilevel"/>
    <w:tmpl w:val="A7FE5D2C"/>
    <w:lvl w:ilvl="0" w:tplc="F8BCD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5C0CA9"/>
    <w:multiLevelType w:val="hybridMultilevel"/>
    <w:tmpl w:val="D53855CA"/>
    <w:lvl w:ilvl="0" w:tplc="1102B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3626BB"/>
    <w:multiLevelType w:val="hybridMultilevel"/>
    <w:tmpl w:val="2B189E7A"/>
    <w:lvl w:ilvl="0" w:tplc="FFFFFFFF">
      <w:start w:val="1"/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90209B"/>
    <w:multiLevelType w:val="hybridMultilevel"/>
    <w:tmpl w:val="162CDA4E"/>
    <w:lvl w:ilvl="0" w:tplc="23B2D3CA">
      <w:start w:val="1"/>
      <w:numFmt w:val="decimal"/>
      <w:lvlText w:val="%1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8C4C9"/>
    <w:multiLevelType w:val="multilevel"/>
    <w:tmpl w:val="75C07CF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1F540026"/>
    <w:multiLevelType w:val="hybridMultilevel"/>
    <w:tmpl w:val="4AF29C08"/>
    <w:lvl w:ilvl="0" w:tplc="7FF4122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9D14C0"/>
    <w:multiLevelType w:val="multilevel"/>
    <w:tmpl w:val="35207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1" w15:restartNumberingAfterBreak="0">
    <w:nsid w:val="2AEB6836"/>
    <w:multiLevelType w:val="multilevel"/>
    <w:tmpl w:val="498FE33D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13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2C266011"/>
    <w:multiLevelType w:val="hybridMultilevel"/>
    <w:tmpl w:val="24923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C3421"/>
    <w:multiLevelType w:val="multilevel"/>
    <w:tmpl w:val="5DD8B4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auto"/>
      </w:rPr>
    </w:lvl>
  </w:abstractNum>
  <w:abstractNum w:abstractNumId="14" w15:restartNumberingAfterBreak="0">
    <w:nsid w:val="30347625"/>
    <w:multiLevelType w:val="hybridMultilevel"/>
    <w:tmpl w:val="8FD2CF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CC1DD6"/>
    <w:multiLevelType w:val="hybridMultilevel"/>
    <w:tmpl w:val="85D26970"/>
    <w:lvl w:ilvl="0" w:tplc="FFFFFFFF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51700"/>
    <w:multiLevelType w:val="hybridMultilevel"/>
    <w:tmpl w:val="1A94E732"/>
    <w:lvl w:ilvl="0" w:tplc="8D64C37C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A1536D"/>
    <w:multiLevelType w:val="multilevel"/>
    <w:tmpl w:val="9F3E95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18" w15:restartNumberingAfterBreak="0">
    <w:nsid w:val="3CCA7355"/>
    <w:multiLevelType w:val="multilevel"/>
    <w:tmpl w:val="2E092310"/>
    <w:lvl w:ilvl="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1">
      <w:numFmt w:val="bullet"/>
      <w:lvlText w:val=""/>
      <w:lvlJc w:val="left"/>
      <w:pPr>
        <w:tabs>
          <w:tab w:val="num" w:pos="1800"/>
        </w:tabs>
        <w:ind w:firstLine="705"/>
      </w:pPr>
      <w:rPr>
        <w:rFonts w:ascii="Symbol" w:hAnsi="Symbol"/>
        <w:sz w:val="28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9" w15:restartNumberingAfterBreak="0">
    <w:nsid w:val="3F4C163E"/>
    <w:multiLevelType w:val="hybridMultilevel"/>
    <w:tmpl w:val="E0BACF00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A438C4"/>
    <w:multiLevelType w:val="hybridMultilevel"/>
    <w:tmpl w:val="FEF6EEEE"/>
    <w:lvl w:ilvl="0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B9798D"/>
    <w:multiLevelType w:val="hybridMultilevel"/>
    <w:tmpl w:val="A394FDBC"/>
    <w:lvl w:ilvl="0" w:tplc="7E9A4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6F103B"/>
    <w:multiLevelType w:val="hybridMultilevel"/>
    <w:tmpl w:val="077095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E67654"/>
    <w:multiLevelType w:val="multilevel"/>
    <w:tmpl w:val="7CBE2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262868"/>
    <w:multiLevelType w:val="hybridMultilevel"/>
    <w:tmpl w:val="BD1E9F3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8E16A87"/>
    <w:multiLevelType w:val="hybridMultilevel"/>
    <w:tmpl w:val="F34C4B70"/>
    <w:lvl w:ilvl="0" w:tplc="F8BCD9D4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225572"/>
    <w:multiLevelType w:val="hybridMultilevel"/>
    <w:tmpl w:val="0C82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D8721"/>
    <w:multiLevelType w:val="multilevel"/>
    <w:tmpl w:val="44718639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8" w15:restartNumberingAfterBreak="0">
    <w:nsid w:val="648A615B"/>
    <w:multiLevelType w:val="multilevel"/>
    <w:tmpl w:val="5A1856AB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9" w15:restartNumberingAfterBreak="0">
    <w:nsid w:val="69076D67"/>
    <w:multiLevelType w:val="hybridMultilevel"/>
    <w:tmpl w:val="CD62D7D0"/>
    <w:lvl w:ilvl="0" w:tplc="8D64C37C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D1803C9"/>
    <w:multiLevelType w:val="multilevel"/>
    <w:tmpl w:val="040D98C1"/>
    <w:lvl w:ilvl="0"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/>
        <w:sz w:val="24"/>
      </w:rPr>
    </w:lvl>
    <w:lvl w:ilvl="1">
      <w:numFmt w:val="bullet"/>
      <w:lvlText w:val=""/>
      <w:lvlJc w:val="left"/>
      <w:pPr>
        <w:tabs>
          <w:tab w:val="num" w:pos="1080"/>
        </w:tabs>
        <w:ind w:firstLine="705"/>
      </w:pPr>
      <w:rPr>
        <w:rFonts w:ascii="Symbol" w:hAnsi="Symbol"/>
        <w:sz w:val="28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/>
        <w:sz w:val="24"/>
      </w:rPr>
    </w:lvl>
  </w:abstractNum>
  <w:abstractNum w:abstractNumId="31" w15:restartNumberingAfterBreak="0">
    <w:nsid w:val="779735A5"/>
    <w:multiLevelType w:val="hybridMultilevel"/>
    <w:tmpl w:val="8FC4C45E"/>
    <w:lvl w:ilvl="0" w:tplc="8D64C37C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80E7194"/>
    <w:multiLevelType w:val="hybridMultilevel"/>
    <w:tmpl w:val="135E4598"/>
    <w:lvl w:ilvl="0" w:tplc="23B2D3CA">
      <w:start w:val="1"/>
      <w:numFmt w:val="decimal"/>
      <w:lvlText w:val="%1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CB80A"/>
    <w:multiLevelType w:val="multilevel"/>
    <w:tmpl w:val="3FCB98C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4" w15:restartNumberingAfterBreak="0">
    <w:nsid w:val="7BB06451"/>
    <w:multiLevelType w:val="multilevel"/>
    <w:tmpl w:val="7CBE2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B34716"/>
    <w:multiLevelType w:val="multilevel"/>
    <w:tmpl w:val="7CBE2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E70465"/>
    <w:multiLevelType w:val="hybridMultilevel"/>
    <w:tmpl w:val="5136E7E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CFE7916"/>
    <w:multiLevelType w:val="hybridMultilevel"/>
    <w:tmpl w:val="2492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1"/>
  </w:num>
  <w:num w:numId="4">
    <w:abstractNumId w:val="18"/>
  </w:num>
  <w:num w:numId="5">
    <w:abstractNumId w:val="28"/>
  </w:num>
  <w:num w:numId="6">
    <w:abstractNumId w:val="33"/>
  </w:num>
  <w:num w:numId="7">
    <w:abstractNumId w:val="27"/>
  </w:num>
  <w:num w:numId="8">
    <w:abstractNumId w:val="1"/>
  </w:num>
  <w:num w:numId="9">
    <w:abstractNumId w:val="20"/>
  </w:num>
  <w:num w:numId="10">
    <w:abstractNumId w:val="21"/>
  </w:num>
  <w:num w:numId="11">
    <w:abstractNumId w:val="14"/>
  </w:num>
  <w:num w:numId="12">
    <w:abstractNumId w:val="36"/>
  </w:num>
  <w:num w:numId="13">
    <w:abstractNumId w:val="16"/>
  </w:num>
  <w:num w:numId="14">
    <w:abstractNumId w:val="29"/>
  </w:num>
  <w:num w:numId="15">
    <w:abstractNumId w:val="0"/>
  </w:num>
  <w:num w:numId="16">
    <w:abstractNumId w:val="31"/>
  </w:num>
  <w:num w:numId="17">
    <w:abstractNumId w:val="15"/>
  </w:num>
  <w:num w:numId="18">
    <w:abstractNumId w:val="6"/>
  </w:num>
  <w:num w:numId="19">
    <w:abstractNumId w:val="5"/>
  </w:num>
  <w:num w:numId="20">
    <w:abstractNumId w:val="7"/>
  </w:num>
  <w:num w:numId="21">
    <w:abstractNumId w:val="32"/>
  </w:num>
  <w:num w:numId="22">
    <w:abstractNumId w:val="24"/>
  </w:num>
  <w:num w:numId="23">
    <w:abstractNumId w:val="26"/>
  </w:num>
  <w:num w:numId="24">
    <w:abstractNumId w:val="15"/>
  </w:num>
  <w:num w:numId="25">
    <w:abstractNumId w:val="19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3"/>
  </w:num>
  <w:num w:numId="29">
    <w:abstractNumId w:val="25"/>
  </w:num>
  <w:num w:numId="30">
    <w:abstractNumId w:val="35"/>
  </w:num>
  <w:num w:numId="31">
    <w:abstractNumId w:val="10"/>
  </w:num>
  <w:num w:numId="32">
    <w:abstractNumId w:val="13"/>
  </w:num>
  <w:num w:numId="33">
    <w:abstractNumId w:val="2"/>
  </w:num>
  <w:num w:numId="34">
    <w:abstractNumId w:val="4"/>
  </w:num>
  <w:num w:numId="35">
    <w:abstractNumId w:val="17"/>
  </w:num>
  <w:num w:numId="36">
    <w:abstractNumId w:val="22"/>
  </w:num>
  <w:num w:numId="37">
    <w:abstractNumId w:val="12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02"/>
    <w:rsid w:val="00000344"/>
    <w:rsid w:val="00000A0F"/>
    <w:rsid w:val="00005371"/>
    <w:rsid w:val="00012F5B"/>
    <w:rsid w:val="00014012"/>
    <w:rsid w:val="00025B38"/>
    <w:rsid w:val="000279DB"/>
    <w:rsid w:val="0003183E"/>
    <w:rsid w:val="000433B9"/>
    <w:rsid w:val="00043637"/>
    <w:rsid w:val="00045C1C"/>
    <w:rsid w:val="00047CDD"/>
    <w:rsid w:val="00050920"/>
    <w:rsid w:val="000510EB"/>
    <w:rsid w:val="00052012"/>
    <w:rsid w:val="00057888"/>
    <w:rsid w:val="000608EB"/>
    <w:rsid w:val="00062C31"/>
    <w:rsid w:val="000674F8"/>
    <w:rsid w:val="0008498E"/>
    <w:rsid w:val="00086C59"/>
    <w:rsid w:val="000877E0"/>
    <w:rsid w:val="00093CBD"/>
    <w:rsid w:val="000966EB"/>
    <w:rsid w:val="000A0216"/>
    <w:rsid w:val="000A04C2"/>
    <w:rsid w:val="000A137B"/>
    <w:rsid w:val="000A3EE4"/>
    <w:rsid w:val="000A4A01"/>
    <w:rsid w:val="000A5E27"/>
    <w:rsid w:val="000B04C9"/>
    <w:rsid w:val="000B0AA7"/>
    <w:rsid w:val="000B30A9"/>
    <w:rsid w:val="000D1D3E"/>
    <w:rsid w:val="000D6504"/>
    <w:rsid w:val="000D678B"/>
    <w:rsid w:val="000F0171"/>
    <w:rsid w:val="00106066"/>
    <w:rsid w:val="00106923"/>
    <w:rsid w:val="00110042"/>
    <w:rsid w:val="00112E73"/>
    <w:rsid w:val="0011639E"/>
    <w:rsid w:val="001209DE"/>
    <w:rsid w:val="00125632"/>
    <w:rsid w:val="0012649F"/>
    <w:rsid w:val="0013103A"/>
    <w:rsid w:val="001321EC"/>
    <w:rsid w:val="001343CF"/>
    <w:rsid w:val="001540CF"/>
    <w:rsid w:val="0015732A"/>
    <w:rsid w:val="001648AC"/>
    <w:rsid w:val="001745D2"/>
    <w:rsid w:val="0018038E"/>
    <w:rsid w:val="0018188C"/>
    <w:rsid w:val="00186469"/>
    <w:rsid w:val="00187DE1"/>
    <w:rsid w:val="00193E53"/>
    <w:rsid w:val="001943BB"/>
    <w:rsid w:val="001A0169"/>
    <w:rsid w:val="001B4A76"/>
    <w:rsid w:val="001C32E9"/>
    <w:rsid w:val="001C7BB6"/>
    <w:rsid w:val="001D522D"/>
    <w:rsid w:val="001E2121"/>
    <w:rsid w:val="001F1A1B"/>
    <w:rsid w:val="001F27ED"/>
    <w:rsid w:val="001F5647"/>
    <w:rsid w:val="001F6F7C"/>
    <w:rsid w:val="0020282A"/>
    <w:rsid w:val="0022276B"/>
    <w:rsid w:val="00222BF9"/>
    <w:rsid w:val="00230D7D"/>
    <w:rsid w:val="00231530"/>
    <w:rsid w:val="00233EDE"/>
    <w:rsid w:val="00243EA8"/>
    <w:rsid w:val="00252A75"/>
    <w:rsid w:val="0026085E"/>
    <w:rsid w:val="00270B13"/>
    <w:rsid w:val="00282B16"/>
    <w:rsid w:val="00282DFF"/>
    <w:rsid w:val="002973B7"/>
    <w:rsid w:val="002A6FE2"/>
    <w:rsid w:val="002C7F54"/>
    <w:rsid w:val="002D17C8"/>
    <w:rsid w:val="002E3443"/>
    <w:rsid w:val="002E6714"/>
    <w:rsid w:val="002F4D91"/>
    <w:rsid w:val="0030018F"/>
    <w:rsid w:val="00300EE1"/>
    <w:rsid w:val="00320514"/>
    <w:rsid w:val="003209BF"/>
    <w:rsid w:val="00345CE9"/>
    <w:rsid w:val="0035086C"/>
    <w:rsid w:val="0035610D"/>
    <w:rsid w:val="0036347B"/>
    <w:rsid w:val="0036370E"/>
    <w:rsid w:val="003665D1"/>
    <w:rsid w:val="003720A6"/>
    <w:rsid w:val="00390B71"/>
    <w:rsid w:val="003915D7"/>
    <w:rsid w:val="003C07E3"/>
    <w:rsid w:val="003C6F9A"/>
    <w:rsid w:val="003C7113"/>
    <w:rsid w:val="003E0188"/>
    <w:rsid w:val="003F7AEB"/>
    <w:rsid w:val="00401EA9"/>
    <w:rsid w:val="00405A99"/>
    <w:rsid w:val="00410913"/>
    <w:rsid w:val="00414459"/>
    <w:rsid w:val="00415039"/>
    <w:rsid w:val="00420AFB"/>
    <w:rsid w:val="004430A4"/>
    <w:rsid w:val="00451DCC"/>
    <w:rsid w:val="0045668B"/>
    <w:rsid w:val="00460FAC"/>
    <w:rsid w:val="004622D9"/>
    <w:rsid w:val="00463192"/>
    <w:rsid w:val="004638E3"/>
    <w:rsid w:val="00494237"/>
    <w:rsid w:val="00497328"/>
    <w:rsid w:val="004A4A76"/>
    <w:rsid w:val="004A63C6"/>
    <w:rsid w:val="004B6990"/>
    <w:rsid w:val="004C131D"/>
    <w:rsid w:val="004D4C8D"/>
    <w:rsid w:val="004D59BD"/>
    <w:rsid w:val="004E645E"/>
    <w:rsid w:val="004F056F"/>
    <w:rsid w:val="004F4DD7"/>
    <w:rsid w:val="005142EA"/>
    <w:rsid w:val="005221A8"/>
    <w:rsid w:val="00530C09"/>
    <w:rsid w:val="005355F8"/>
    <w:rsid w:val="00536C25"/>
    <w:rsid w:val="005424B4"/>
    <w:rsid w:val="005475DB"/>
    <w:rsid w:val="0057063A"/>
    <w:rsid w:val="0057388A"/>
    <w:rsid w:val="00575317"/>
    <w:rsid w:val="00583A35"/>
    <w:rsid w:val="005904A9"/>
    <w:rsid w:val="0059188F"/>
    <w:rsid w:val="00592710"/>
    <w:rsid w:val="005B3EC6"/>
    <w:rsid w:val="005B69E4"/>
    <w:rsid w:val="005B798E"/>
    <w:rsid w:val="005C72A6"/>
    <w:rsid w:val="005D219D"/>
    <w:rsid w:val="005D2E8F"/>
    <w:rsid w:val="005D448A"/>
    <w:rsid w:val="005D4548"/>
    <w:rsid w:val="005E68F5"/>
    <w:rsid w:val="005E7865"/>
    <w:rsid w:val="005F0BBF"/>
    <w:rsid w:val="005F217E"/>
    <w:rsid w:val="005F7AAD"/>
    <w:rsid w:val="006036C7"/>
    <w:rsid w:val="00604151"/>
    <w:rsid w:val="0061328C"/>
    <w:rsid w:val="006245FA"/>
    <w:rsid w:val="00625ECE"/>
    <w:rsid w:val="006323C3"/>
    <w:rsid w:val="006324F7"/>
    <w:rsid w:val="00655988"/>
    <w:rsid w:val="0065620E"/>
    <w:rsid w:val="006573FD"/>
    <w:rsid w:val="00664760"/>
    <w:rsid w:val="00670047"/>
    <w:rsid w:val="00670093"/>
    <w:rsid w:val="00682818"/>
    <w:rsid w:val="006848D5"/>
    <w:rsid w:val="00686A37"/>
    <w:rsid w:val="00690DD2"/>
    <w:rsid w:val="00693C82"/>
    <w:rsid w:val="006C08F9"/>
    <w:rsid w:val="006D1C17"/>
    <w:rsid w:val="006E10FE"/>
    <w:rsid w:val="006E30AD"/>
    <w:rsid w:val="006E459C"/>
    <w:rsid w:val="006E67FE"/>
    <w:rsid w:val="006F0F9A"/>
    <w:rsid w:val="006F15C8"/>
    <w:rsid w:val="006F2D08"/>
    <w:rsid w:val="006F4AAA"/>
    <w:rsid w:val="0070065D"/>
    <w:rsid w:val="007020D2"/>
    <w:rsid w:val="00705F11"/>
    <w:rsid w:val="00706E36"/>
    <w:rsid w:val="0071068E"/>
    <w:rsid w:val="00717E93"/>
    <w:rsid w:val="00723844"/>
    <w:rsid w:val="007262F4"/>
    <w:rsid w:val="00730E72"/>
    <w:rsid w:val="0073181D"/>
    <w:rsid w:val="007450FD"/>
    <w:rsid w:val="00756E13"/>
    <w:rsid w:val="0076639F"/>
    <w:rsid w:val="00767B41"/>
    <w:rsid w:val="007733F9"/>
    <w:rsid w:val="0077432F"/>
    <w:rsid w:val="00785452"/>
    <w:rsid w:val="00787CA2"/>
    <w:rsid w:val="00790878"/>
    <w:rsid w:val="007963B1"/>
    <w:rsid w:val="007A24E3"/>
    <w:rsid w:val="007B2EDA"/>
    <w:rsid w:val="007C0328"/>
    <w:rsid w:val="007C29FA"/>
    <w:rsid w:val="007C70AA"/>
    <w:rsid w:val="007D0AAB"/>
    <w:rsid w:val="007D0BCD"/>
    <w:rsid w:val="007E091A"/>
    <w:rsid w:val="007E30E3"/>
    <w:rsid w:val="007E4B6E"/>
    <w:rsid w:val="007E4C63"/>
    <w:rsid w:val="00800A2B"/>
    <w:rsid w:val="00803D95"/>
    <w:rsid w:val="008052E3"/>
    <w:rsid w:val="00815F98"/>
    <w:rsid w:val="00820357"/>
    <w:rsid w:val="008252A0"/>
    <w:rsid w:val="008305AB"/>
    <w:rsid w:val="00833E21"/>
    <w:rsid w:val="00837857"/>
    <w:rsid w:val="0084042B"/>
    <w:rsid w:val="00840E54"/>
    <w:rsid w:val="008511B9"/>
    <w:rsid w:val="008521AE"/>
    <w:rsid w:val="008544F0"/>
    <w:rsid w:val="00860432"/>
    <w:rsid w:val="008708C6"/>
    <w:rsid w:val="00870943"/>
    <w:rsid w:val="0087355A"/>
    <w:rsid w:val="00873613"/>
    <w:rsid w:val="00876FD4"/>
    <w:rsid w:val="0088124B"/>
    <w:rsid w:val="00881BF9"/>
    <w:rsid w:val="00887576"/>
    <w:rsid w:val="00890074"/>
    <w:rsid w:val="008A5410"/>
    <w:rsid w:val="008B61B1"/>
    <w:rsid w:val="008C48B1"/>
    <w:rsid w:val="008C5628"/>
    <w:rsid w:val="008C67D4"/>
    <w:rsid w:val="008D106E"/>
    <w:rsid w:val="008E02A4"/>
    <w:rsid w:val="008E1B75"/>
    <w:rsid w:val="008E2B65"/>
    <w:rsid w:val="008E7B05"/>
    <w:rsid w:val="009068D9"/>
    <w:rsid w:val="009142C3"/>
    <w:rsid w:val="00925B1D"/>
    <w:rsid w:val="00930A23"/>
    <w:rsid w:val="00930BF0"/>
    <w:rsid w:val="00934E2C"/>
    <w:rsid w:val="00937360"/>
    <w:rsid w:val="009445E0"/>
    <w:rsid w:val="00944ADB"/>
    <w:rsid w:val="009564C2"/>
    <w:rsid w:val="00963CD0"/>
    <w:rsid w:val="00966CBD"/>
    <w:rsid w:val="00972C28"/>
    <w:rsid w:val="00977C68"/>
    <w:rsid w:val="0098203F"/>
    <w:rsid w:val="00983030"/>
    <w:rsid w:val="0099571B"/>
    <w:rsid w:val="009A15C0"/>
    <w:rsid w:val="009A36C9"/>
    <w:rsid w:val="009A5C22"/>
    <w:rsid w:val="009B5AD5"/>
    <w:rsid w:val="009B7C40"/>
    <w:rsid w:val="009D16EF"/>
    <w:rsid w:val="009D4F20"/>
    <w:rsid w:val="009D70E6"/>
    <w:rsid w:val="009E0769"/>
    <w:rsid w:val="009F52C1"/>
    <w:rsid w:val="00A053B1"/>
    <w:rsid w:val="00A06B3D"/>
    <w:rsid w:val="00A148CC"/>
    <w:rsid w:val="00A328ED"/>
    <w:rsid w:val="00A4579F"/>
    <w:rsid w:val="00A55AD4"/>
    <w:rsid w:val="00A60818"/>
    <w:rsid w:val="00A63C9A"/>
    <w:rsid w:val="00A70A92"/>
    <w:rsid w:val="00A70DBE"/>
    <w:rsid w:val="00A7712B"/>
    <w:rsid w:val="00A803D7"/>
    <w:rsid w:val="00A8207A"/>
    <w:rsid w:val="00A845C4"/>
    <w:rsid w:val="00A93058"/>
    <w:rsid w:val="00A95CCE"/>
    <w:rsid w:val="00AA7011"/>
    <w:rsid w:val="00AB6F29"/>
    <w:rsid w:val="00AC7B50"/>
    <w:rsid w:val="00AD0784"/>
    <w:rsid w:val="00AD6D77"/>
    <w:rsid w:val="00AE3B25"/>
    <w:rsid w:val="00AE7907"/>
    <w:rsid w:val="00AF0A9A"/>
    <w:rsid w:val="00AF169D"/>
    <w:rsid w:val="00AF2FCC"/>
    <w:rsid w:val="00B0170A"/>
    <w:rsid w:val="00B03C6F"/>
    <w:rsid w:val="00B124D4"/>
    <w:rsid w:val="00B147E0"/>
    <w:rsid w:val="00B160FC"/>
    <w:rsid w:val="00B213AB"/>
    <w:rsid w:val="00B21AFD"/>
    <w:rsid w:val="00B23278"/>
    <w:rsid w:val="00B23666"/>
    <w:rsid w:val="00B30A8A"/>
    <w:rsid w:val="00B32196"/>
    <w:rsid w:val="00B32899"/>
    <w:rsid w:val="00B37559"/>
    <w:rsid w:val="00B4000C"/>
    <w:rsid w:val="00B46715"/>
    <w:rsid w:val="00B505FE"/>
    <w:rsid w:val="00B549E3"/>
    <w:rsid w:val="00B55F54"/>
    <w:rsid w:val="00B6661E"/>
    <w:rsid w:val="00B72260"/>
    <w:rsid w:val="00B84A47"/>
    <w:rsid w:val="00B850A9"/>
    <w:rsid w:val="00B85E02"/>
    <w:rsid w:val="00B8608B"/>
    <w:rsid w:val="00B8620A"/>
    <w:rsid w:val="00B86EB4"/>
    <w:rsid w:val="00B8782B"/>
    <w:rsid w:val="00BA7C6C"/>
    <w:rsid w:val="00BB196F"/>
    <w:rsid w:val="00BB7FB7"/>
    <w:rsid w:val="00BC65B8"/>
    <w:rsid w:val="00BD7464"/>
    <w:rsid w:val="00BE0E26"/>
    <w:rsid w:val="00BF647B"/>
    <w:rsid w:val="00C0182C"/>
    <w:rsid w:val="00C1563E"/>
    <w:rsid w:val="00C222B9"/>
    <w:rsid w:val="00C22FB4"/>
    <w:rsid w:val="00C32BDC"/>
    <w:rsid w:val="00C4362B"/>
    <w:rsid w:val="00C50088"/>
    <w:rsid w:val="00C53E9E"/>
    <w:rsid w:val="00C56AE8"/>
    <w:rsid w:val="00C620F0"/>
    <w:rsid w:val="00C64943"/>
    <w:rsid w:val="00C77D69"/>
    <w:rsid w:val="00C808DC"/>
    <w:rsid w:val="00C81E8C"/>
    <w:rsid w:val="00C833D5"/>
    <w:rsid w:val="00C83EAD"/>
    <w:rsid w:val="00C92163"/>
    <w:rsid w:val="00C96FC0"/>
    <w:rsid w:val="00CB1051"/>
    <w:rsid w:val="00CC3C32"/>
    <w:rsid w:val="00CC63A9"/>
    <w:rsid w:val="00CC77CE"/>
    <w:rsid w:val="00CD0EAA"/>
    <w:rsid w:val="00CD601A"/>
    <w:rsid w:val="00CD770A"/>
    <w:rsid w:val="00CE1DED"/>
    <w:rsid w:val="00CE40F8"/>
    <w:rsid w:val="00CF56FB"/>
    <w:rsid w:val="00CF64EE"/>
    <w:rsid w:val="00D02209"/>
    <w:rsid w:val="00D024A1"/>
    <w:rsid w:val="00D05C8A"/>
    <w:rsid w:val="00D120D3"/>
    <w:rsid w:val="00D15417"/>
    <w:rsid w:val="00D24966"/>
    <w:rsid w:val="00D357BF"/>
    <w:rsid w:val="00D357DB"/>
    <w:rsid w:val="00D37F1B"/>
    <w:rsid w:val="00D4344D"/>
    <w:rsid w:val="00D43C82"/>
    <w:rsid w:val="00D44096"/>
    <w:rsid w:val="00D45CD6"/>
    <w:rsid w:val="00D466DC"/>
    <w:rsid w:val="00D52759"/>
    <w:rsid w:val="00D56D16"/>
    <w:rsid w:val="00D620E1"/>
    <w:rsid w:val="00D63B8F"/>
    <w:rsid w:val="00D65B46"/>
    <w:rsid w:val="00D81CF3"/>
    <w:rsid w:val="00D868F6"/>
    <w:rsid w:val="00D92AB2"/>
    <w:rsid w:val="00DA0BD1"/>
    <w:rsid w:val="00DA25F4"/>
    <w:rsid w:val="00DA2EC8"/>
    <w:rsid w:val="00DA51FB"/>
    <w:rsid w:val="00DC0B5F"/>
    <w:rsid w:val="00DC45D5"/>
    <w:rsid w:val="00DC4F02"/>
    <w:rsid w:val="00DC67A9"/>
    <w:rsid w:val="00DE63E3"/>
    <w:rsid w:val="00DE6862"/>
    <w:rsid w:val="00DE7BA2"/>
    <w:rsid w:val="00DF351A"/>
    <w:rsid w:val="00DF3E1E"/>
    <w:rsid w:val="00DF4A4C"/>
    <w:rsid w:val="00E00798"/>
    <w:rsid w:val="00E030E2"/>
    <w:rsid w:val="00E12E1F"/>
    <w:rsid w:val="00E15753"/>
    <w:rsid w:val="00E24ACF"/>
    <w:rsid w:val="00E25D92"/>
    <w:rsid w:val="00E34E11"/>
    <w:rsid w:val="00E362C5"/>
    <w:rsid w:val="00E374AF"/>
    <w:rsid w:val="00E5375B"/>
    <w:rsid w:val="00E54F50"/>
    <w:rsid w:val="00E54FEA"/>
    <w:rsid w:val="00E56E92"/>
    <w:rsid w:val="00E57E60"/>
    <w:rsid w:val="00E6245C"/>
    <w:rsid w:val="00E655BC"/>
    <w:rsid w:val="00E73460"/>
    <w:rsid w:val="00E75787"/>
    <w:rsid w:val="00E76EE3"/>
    <w:rsid w:val="00E90D5A"/>
    <w:rsid w:val="00E969A1"/>
    <w:rsid w:val="00EB0305"/>
    <w:rsid w:val="00EB57EC"/>
    <w:rsid w:val="00EC0307"/>
    <w:rsid w:val="00EC0328"/>
    <w:rsid w:val="00ED3A0C"/>
    <w:rsid w:val="00EE2844"/>
    <w:rsid w:val="00EF3996"/>
    <w:rsid w:val="00EF790C"/>
    <w:rsid w:val="00F075E7"/>
    <w:rsid w:val="00F129CC"/>
    <w:rsid w:val="00F17EBE"/>
    <w:rsid w:val="00F26B6E"/>
    <w:rsid w:val="00F27FBE"/>
    <w:rsid w:val="00F33989"/>
    <w:rsid w:val="00F467C4"/>
    <w:rsid w:val="00F53085"/>
    <w:rsid w:val="00F57456"/>
    <w:rsid w:val="00F61A65"/>
    <w:rsid w:val="00F62128"/>
    <w:rsid w:val="00F6243C"/>
    <w:rsid w:val="00F62FAE"/>
    <w:rsid w:val="00F65E0F"/>
    <w:rsid w:val="00F715CC"/>
    <w:rsid w:val="00F7482C"/>
    <w:rsid w:val="00F82D36"/>
    <w:rsid w:val="00F915A4"/>
    <w:rsid w:val="00F91FEB"/>
    <w:rsid w:val="00F958F2"/>
    <w:rsid w:val="00FA56BF"/>
    <w:rsid w:val="00FA5999"/>
    <w:rsid w:val="00FB406D"/>
    <w:rsid w:val="00FB6465"/>
    <w:rsid w:val="00FC3BDA"/>
    <w:rsid w:val="00FD1945"/>
    <w:rsid w:val="00FE215E"/>
    <w:rsid w:val="00FE4123"/>
    <w:rsid w:val="00FE5266"/>
    <w:rsid w:val="00FE7951"/>
    <w:rsid w:val="00FF3CC2"/>
    <w:rsid w:val="00FF4F3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8D81B3-5D4E-47F8-B95E-F8288844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8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85E02"/>
    <w:pPr>
      <w:spacing w:line="360" w:lineRule="auto"/>
      <w:jc w:val="both"/>
    </w:pPr>
    <w:rPr>
      <w:sz w:val="28"/>
      <w:lang w:val="x-none"/>
    </w:rPr>
  </w:style>
  <w:style w:type="character" w:customStyle="1" w:styleId="a4">
    <w:name w:val="Подзаголовок Знак"/>
    <w:link w:val="a3"/>
    <w:rsid w:val="00B85E0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3">
    <w:name w:val="Основной текст 33"/>
    <w:basedOn w:val="a"/>
    <w:rsid w:val="00B85E0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5">
    <w:name w:val="Body Text"/>
    <w:basedOn w:val="a"/>
    <w:link w:val="a6"/>
    <w:rsid w:val="00B85E02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8"/>
      <w:lang w:val="x-none"/>
    </w:rPr>
  </w:style>
  <w:style w:type="character" w:customStyle="1" w:styleId="a6">
    <w:name w:val="Основной текст Знак"/>
    <w:link w:val="a5"/>
    <w:rsid w:val="00B85E0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B85E02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semiHidden/>
    <w:rsid w:val="00B85E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B85E0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semiHidden/>
    <w:rsid w:val="00B85E0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85E02"/>
    <w:pPr>
      <w:ind w:left="720"/>
      <w:contextualSpacing/>
    </w:pPr>
  </w:style>
  <w:style w:type="paragraph" w:styleId="a7">
    <w:name w:val="header"/>
    <w:basedOn w:val="a"/>
    <w:link w:val="a8"/>
    <w:uiPriority w:val="99"/>
    <w:rsid w:val="00B85E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B85E0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85E02"/>
  </w:style>
  <w:style w:type="table" w:styleId="aa">
    <w:name w:val="Table Grid"/>
    <w:basedOn w:val="a1"/>
    <w:rsid w:val="00B85E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semiHidden/>
    <w:rsid w:val="00B85E02"/>
    <w:pPr>
      <w:shd w:val="clear" w:color="auto" w:fill="000080"/>
    </w:pPr>
    <w:rPr>
      <w:rFonts w:ascii="Tahoma" w:hAnsi="Tahoma"/>
      <w:lang w:val="x-none"/>
    </w:rPr>
  </w:style>
  <w:style w:type="character" w:customStyle="1" w:styleId="ac">
    <w:name w:val="Схема документа Знак"/>
    <w:link w:val="ab"/>
    <w:semiHidden/>
    <w:rsid w:val="00B85E02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styleId="ad">
    <w:name w:val="Hyperlink"/>
    <w:rsid w:val="00B85E02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85E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B85E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B85E02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rsid w:val="00B85E02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0">
    <w:name w:val="Обычный1"/>
    <w:rsid w:val="00B85E02"/>
    <w:pPr>
      <w:widowControl w:val="0"/>
      <w:snapToGrid w:val="0"/>
    </w:pPr>
    <w:rPr>
      <w:rFonts w:ascii="Times New Roman" w:eastAsia="Times New Roman" w:hAnsi="Times New Roman"/>
    </w:rPr>
  </w:style>
  <w:style w:type="paragraph" w:styleId="af2">
    <w:name w:val="List Paragraph"/>
    <w:basedOn w:val="a"/>
    <w:uiPriority w:val="34"/>
    <w:qFormat/>
    <w:rsid w:val="00B85E02"/>
    <w:pPr>
      <w:ind w:left="720"/>
      <w:contextualSpacing/>
    </w:pPr>
  </w:style>
  <w:style w:type="paragraph" w:styleId="af3">
    <w:name w:val="Body Text Indent"/>
    <w:basedOn w:val="a"/>
    <w:link w:val="af4"/>
    <w:uiPriority w:val="99"/>
    <w:unhideWhenUsed/>
    <w:rsid w:val="00A803D7"/>
    <w:pPr>
      <w:spacing w:after="120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rsid w:val="00A803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Абзац списка2"/>
    <w:basedOn w:val="a"/>
    <w:rsid w:val="001648AC"/>
    <w:pPr>
      <w:suppressAutoHyphens/>
      <w:spacing w:after="200" w:line="276" w:lineRule="auto"/>
      <w:ind w:left="720"/>
      <w:contextualSpacing/>
    </w:pPr>
    <w:rPr>
      <w:rFonts w:ascii="Calibri" w:eastAsia="Times New Roman" w:hAnsi="Calibri"/>
      <w:color w:val="00000A"/>
      <w:sz w:val="22"/>
      <w:szCs w:val="22"/>
      <w:lang w:eastAsia="zh-CN"/>
    </w:rPr>
  </w:style>
  <w:style w:type="paragraph" w:customStyle="1" w:styleId="Default">
    <w:name w:val="Default"/>
    <w:rsid w:val="009068D9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instancename">
    <w:name w:val="instancename"/>
    <w:basedOn w:val="a0"/>
    <w:rsid w:val="00803D95"/>
  </w:style>
  <w:style w:type="character" w:customStyle="1" w:styleId="accesshide">
    <w:name w:val="accesshide"/>
    <w:basedOn w:val="a0"/>
    <w:rsid w:val="00803D95"/>
  </w:style>
  <w:style w:type="character" w:customStyle="1" w:styleId="hilight">
    <w:name w:val="hilight"/>
    <w:basedOn w:val="a0"/>
    <w:rsid w:val="0061328C"/>
  </w:style>
  <w:style w:type="character" w:styleId="af5">
    <w:name w:val="footnote reference"/>
    <w:unhideWhenUsed/>
    <w:rsid w:val="003665D1"/>
    <w:rPr>
      <w:vertAlign w:val="superscript"/>
    </w:rPr>
  </w:style>
  <w:style w:type="paragraph" w:styleId="af6">
    <w:name w:val="Plain Text"/>
    <w:aliases w:val=" Знак8, Знак"/>
    <w:basedOn w:val="a"/>
    <w:link w:val="af7"/>
    <w:rsid w:val="007C29FA"/>
    <w:rPr>
      <w:rFonts w:ascii="Courier New" w:eastAsia="Times New Roman" w:hAnsi="Courier New" w:cs="Courier New"/>
    </w:rPr>
  </w:style>
  <w:style w:type="character" w:customStyle="1" w:styleId="af7">
    <w:name w:val="Текст Знак"/>
    <w:aliases w:val=" Знак8 Знак, Знак Знак"/>
    <w:link w:val="af6"/>
    <w:rsid w:val="007C29FA"/>
    <w:rPr>
      <w:rFonts w:ascii="Courier New" w:eastAsia="Times New Roman" w:hAnsi="Courier New" w:cs="Courier New"/>
    </w:rPr>
  </w:style>
  <w:style w:type="paragraph" w:styleId="af8">
    <w:name w:val="footnote text"/>
    <w:basedOn w:val="a"/>
    <w:link w:val="af9"/>
    <w:rsid w:val="00390B71"/>
    <w:rPr>
      <w:rFonts w:eastAsia="Times New Roman"/>
    </w:rPr>
  </w:style>
  <w:style w:type="character" w:customStyle="1" w:styleId="af9">
    <w:name w:val="Текст сноски Знак"/>
    <w:link w:val="af8"/>
    <w:rsid w:val="00390B71"/>
    <w:rPr>
      <w:rFonts w:ascii="Times New Roman" w:eastAsia="Times New Roman" w:hAnsi="Times New Roman"/>
    </w:rPr>
  </w:style>
  <w:style w:type="character" w:styleId="afa">
    <w:name w:val="Strong"/>
    <w:basedOn w:val="a0"/>
    <w:uiPriority w:val="22"/>
    <w:qFormat/>
    <w:rsid w:val="002C7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/>
  <LinksUpToDate>false</LinksUpToDate>
  <CharactersWithSpaces>3336</CharactersWithSpaces>
  <SharedDoc>false</SharedDoc>
  <HLinks>
    <vt:vector size="6" baseType="variant"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https://do2.vsmu.by/mod/page/view.php?id=61786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Family</dc:creator>
  <cp:keywords/>
  <cp:lastModifiedBy>Laborant</cp:lastModifiedBy>
  <cp:revision>4</cp:revision>
  <cp:lastPrinted>2018-09-04T08:48:00Z</cp:lastPrinted>
  <dcterms:created xsi:type="dcterms:W3CDTF">2019-09-13T07:14:00Z</dcterms:created>
  <dcterms:modified xsi:type="dcterms:W3CDTF">2019-09-13T07:15:00Z</dcterms:modified>
</cp:coreProperties>
</file>